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B" w:rsidRDefault="0071507B" w:rsidP="0071507B">
      <w:pPr>
        <w:jc w:val="center"/>
        <w:rPr>
          <w:bCs/>
          <w:szCs w:val="28"/>
        </w:rPr>
      </w:pPr>
      <w:r>
        <w:rPr>
          <w:bCs/>
          <w:szCs w:val="28"/>
        </w:rPr>
        <w:t>ПЕРВОМАЙСКИЙ СЕЛЬСКИЙ СОВЕТ ДЕПУТАТОВ</w:t>
      </w:r>
    </w:p>
    <w:p w:rsidR="0071507B" w:rsidRDefault="0071507B" w:rsidP="0071507B">
      <w:pPr>
        <w:rPr>
          <w:bCs/>
          <w:szCs w:val="28"/>
        </w:rPr>
      </w:pPr>
      <w:r>
        <w:rPr>
          <w:bCs/>
          <w:szCs w:val="28"/>
        </w:rPr>
        <w:t xml:space="preserve">                ЕГОРЬЕВСКОГО   РАЙОНА     АЛТАЙСКОГО   КРАЯ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71507B" w:rsidP="0071507B">
      <w:pPr>
        <w:rPr>
          <w:szCs w:val="28"/>
        </w:rPr>
      </w:pPr>
      <w:r>
        <w:rPr>
          <w:szCs w:val="28"/>
        </w:rPr>
        <w:t xml:space="preserve">                                                       РЕШЕНИЕ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1C0940" w:rsidP="0071507B">
      <w:r>
        <w:t>« 29 » октября  2021</w:t>
      </w:r>
      <w:r w:rsidR="0071507B">
        <w:t xml:space="preserve"> года      </w:t>
      </w:r>
      <w:r w:rsidR="00611458">
        <w:t xml:space="preserve">      </w:t>
      </w:r>
      <w:r w:rsidR="0071507B">
        <w:t xml:space="preserve">с. Первомайское            </w:t>
      </w:r>
      <w:r w:rsidR="00611458">
        <w:t xml:space="preserve">  </w:t>
      </w:r>
      <w:r>
        <w:t xml:space="preserve">                         №  21</w:t>
      </w:r>
    </w:p>
    <w:p w:rsidR="0071507B" w:rsidRDefault="0071507B" w:rsidP="007150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1507B" w:rsidTr="0071507B">
        <w:tc>
          <w:tcPr>
            <w:tcW w:w="4928" w:type="dxa"/>
          </w:tcPr>
          <w:p w:rsidR="0071507B" w:rsidRPr="00B77F7F" w:rsidRDefault="00611458" w:rsidP="0071507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Arial" w:cs="Arial"/>
                <w:szCs w:val="28"/>
              </w:rPr>
              <w:t>«</w:t>
            </w:r>
            <w:r w:rsidR="0071507B">
              <w:rPr>
                <w:rFonts w:eastAsia="Arial" w:cs="Arial"/>
                <w:szCs w:val="28"/>
              </w:rPr>
              <w:t>О назначении публичных слушаний по проекту муниципального правового акта «О принятии Устава муниципального образования Первомайский сельсовет Егорьевского района Алтайского края»</w:t>
            </w:r>
          </w:p>
          <w:p w:rsidR="0071507B" w:rsidRDefault="0071507B" w:rsidP="0071507B">
            <w:pPr>
              <w:autoSpaceDE w:val="0"/>
              <w:autoSpaceDN w:val="0"/>
              <w:adjustRightInd w:val="0"/>
              <w:jc w:val="both"/>
              <w:rPr>
                <w:rFonts w:eastAsia="Arial" w:cs="Arial"/>
                <w:szCs w:val="28"/>
              </w:rPr>
            </w:pPr>
          </w:p>
        </w:tc>
      </w:tr>
    </w:tbl>
    <w:p w:rsidR="0071507B" w:rsidRDefault="0071507B" w:rsidP="0071507B">
      <w:pPr>
        <w:autoSpaceDE w:val="0"/>
        <w:autoSpaceDN w:val="0"/>
        <w:adjustRightInd w:val="0"/>
        <w:jc w:val="both"/>
        <w:rPr>
          <w:rFonts w:eastAsia="Arial" w:cs="Arial"/>
          <w:szCs w:val="28"/>
        </w:rPr>
      </w:pP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В соответствии с Федеральным законом  от 06.10.2003 № 131-ФЗ «Об общих принципах организации местного самоуправления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Российской Федерации», Уставом муниципального  образования Первомайский сельсовет Егорьевского района  Алтайского края, Положением  о публичных слушаниях в муниципальном  образовании Первомайский сельсовет Егорьевского района Алтайского края, Первомайский  сельский Совет депутатов Егорьевского района Алтайского края РЕШИЛ</w:t>
      </w:r>
      <w:proofErr w:type="gramStart"/>
      <w:r>
        <w:rPr>
          <w:szCs w:val="28"/>
        </w:rPr>
        <w:t xml:space="preserve"> :</w:t>
      </w:r>
      <w:proofErr w:type="gramEnd"/>
    </w:p>
    <w:p w:rsidR="0071507B" w:rsidRPr="00B77F7F" w:rsidRDefault="0071507B" w:rsidP="007150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1. Назначить  проведение  публичных </w:t>
      </w:r>
      <w:r>
        <w:rPr>
          <w:rFonts w:eastAsia="Arial" w:cs="Arial"/>
          <w:szCs w:val="28"/>
        </w:rPr>
        <w:t>слушаний по проекту муниципального правового акта «О принятии Устава муниципального образования Первомайский сельсовет Егорьевского района Алтайского края»</w:t>
      </w:r>
    </w:p>
    <w:p w:rsidR="0071507B" w:rsidRDefault="001C0940" w:rsidP="0071507B">
      <w:pPr>
        <w:jc w:val="both"/>
        <w:rPr>
          <w:szCs w:val="28"/>
        </w:rPr>
      </w:pPr>
      <w:r>
        <w:rPr>
          <w:szCs w:val="28"/>
        </w:rPr>
        <w:t>на 17 ноября 2021 года на  14</w:t>
      </w:r>
      <w:r w:rsidR="0071507B">
        <w:rPr>
          <w:szCs w:val="28"/>
        </w:rPr>
        <w:t xml:space="preserve"> часов местного  времени.</w:t>
      </w:r>
    </w:p>
    <w:p w:rsidR="004C7F59" w:rsidRPr="00B77F7F" w:rsidRDefault="0071507B" w:rsidP="004C7F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Местом проведения публичных слушаний по проекту муниципального правового акта «</w:t>
      </w:r>
      <w:r w:rsidR="004C7F59">
        <w:rPr>
          <w:rFonts w:eastAsia="Arial" w:cs="Arial"/>
          <w:szCs w:val="28"/>
        </w:rPr>
        <w:t>О принятии Устава муниципального образования Первомайский сельсовет Егорьевского района Алтайского края»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является кабинет  главы Первомайского сельсовета Егорьевского района Алтайского края, расположенный в здании администрации Первомайского сельсовета Егорьевского района Алтайского края по  адресу: 658291 Алтайский край, Егорьевский район, село Первомайское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улица Садовая 10.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 2. Утвердить состав комиссии осуществляющей  организационные действия по подготовке  и проведению слушаний (прилагается).</w:t>
      </w:r>
    </w:p>
    <w:p w:rsidR="0071507B" w:rsidRDefault="0071507B" w:rsidP="0071507B">
      <w:pPr>
        <w:jc w:val="both"/>
        <w:rPr>
          <w:szCs w:val="28"/>
        </w:rPr>
      </w:pPr>
      <w:proofErr w:type="gramStart"/>
      <w:r>
        <w:rPr>
          <w:szCs w:val="28"/>
        </w:rPr>
        <w:t>Местонахождении</w:t>
      </w:r>
      <w:proofErr w:type="gramEnd"/>
      <w:r>
        <w:rPr>
          <w:szCs w:val="28"/>
        </w:rPr>
        <w:t xml:space="preserve">  комиссии, осуществляющей организационные действия по подготовке и проведению публичных слушаний, является здание администрации Первомайского сельсовета Егорьевского  района, Алтайского края  по адресу: 658291, Алтайский край, Егорьевский район, село  Первомайское, улица Садовая 10.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 настоящего решения оставляю за собой.</w:t>
      </w:r>
    </w:p>
    <w:p w:rsidR="0071507B" w:rsidRDefault="0071507B" w:rsidP="0071507B">
      <w:pPr>
        <w:jc w:val="both"/>
        <w:rPr>
          <w:szCs w:val="28"/>
        </w:rPr>
      </w:pPr>
    </w:p>
    <w:p w:rsidR="0071507B" w:rsidRDefault="0071507B" w:rsidP="0071507B">
      <w:pPr>
        <w:jc w:val="both"/>
        <w:rPr>
          <w:szCs w:val="28"/>
        </w:rPr>
      </w:pPr>
    </w:p>
    <w:p w:rsidR="0071507B" w:rsidRDefault="0071507B" w:rsidP="00C77C2E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</w:t>
      </w:r>
      <w:r w:rsidR="001C0940">
        <w:rPr>
          <w:szCs w:val="28"/>
        </w:rPr>
        <w:t xml:space="preserve">                            С.В. Котов</w:t>
      </w:r>
    </w:p>
    <w:p w:rsidR="004A236F" w:rsidRDefault="004A236F" w:rsidP="00C77C2E">
      <w:pPr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Утверждении решением   </w:t>
      </w:r>
      <w:proofErr w:type="gramStart"/>
      <w:r>
        <w:rPr>
          <w:szCs w:val="28"/>
        </w:rPr>
        <w:t>Первомайского</w:t>
      </w:r>
      <w:proofErr w:type="gramEnd"/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сельского Совета депутатов Егорьевского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района Алтайского края 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1C0940">
        <w:rPr>
          <w:szCs w:val="28"/>
        </w:rPr>
        <w:t xml:space="preserve">                           от 29.10. 2021  № 21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proofErr w:type="gramStart"/>
      <w:r>
        <w:rPr>
          <w:szCs w:val="28"/>
        </w:rPr>
        <w:t>комиссии,  осуществляющей организационные</w:t>
      </w:r>
      <w:proofErr w:type="gramEnd"/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действия по  подготовке публичных слушаний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rPr>
          <w:szCs w:val="28"/>
        </w:rPr>
      </w:pPr>
    </w:p>
    <w:p w:rsidR="004A236F" w:rsidRDefault="001C0940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Котов С</w:t>
      </w:r>
      <w:r w:rsidR="004A236F">
        <w:rPr>
          <w:szCs w:val="28"/>
        </w:rPr>
        <w:t>.</w:t>
      </w:r>
      <w:r>
        <w:rPr>
          <w:szCs w:val="28"/>
        </w:rPr>
        <w:t>В.</w:t>
      </w:r>
      <w:r w:rsidR="004A236F">
        <w:rPr>
          <w:szCs w:val="28"/>
        </w:rPr>
        <w:t xml:space="preserve"> - глава сельсовета,  председатель комиссии.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Пенькова М.В. –  секретарь администрации, секретарь комиссии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Члены комиссии</w:t>
      </w:r>
      <w:proofErr w:type="gramStart"/>
      <w:r>
        <w:rPr>
          <w:szCs w:val="28"/>
        </w:rPr>
        <w:t xml:space="preserve"> :</w:t>
      </w:r>
      <w:proofErr w:type="gramEnd"/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Дубовцева Л.Н.-  специалист по  земельным и  имущественным вопросам </w:t>
      </w:r>
    </w:p>
    <w:p w:rsidR="001C0940" w:rsidRDefault="001C0940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Манаев Д.Д.</w:t>
      </w:r>
      <w:r w:rsidR="004A236F">
        <w:rPr>
          <w:szCs w:val="28"/>
        </w:rPr>
        <w:t xml:space="preserve"> –  </w:t>
      </w:r>
      <w:r>
        <w:rPr>
          <w:szCs w:val="28"/>
        </w:rPr>
        <w:t>депутат Первомайского сельского Совета депутатов</w:t>
      </w:r>
    </w:p>
    <w:p w:rsidR="001C0940" w:rsidRDefault="004A236F" w:rsidP="001C0940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Уваров В.Н.-   </w:t>
      </w:r>
      <w:r w:rsidR="001C0940">
        <w:rPr>
          <w:szCs w:val="28"/>
        </w:rPr>
        <w:t>депутат Первомайского сельского Совета депутатов</w:t>
      </w:r>
    </w:p>
    <w:p w:rsidR="004A236F" w:rsidRPr="00E52571" w:rsidRDefault="004A236F" w:rsidP="001C0940">
      <w:pPr>
        <w:tabs>
          <w:tab w:val="left" w:pos="2505"/>
        </w:tabs>
        <w:rPr>
          <w:szCs w:val="28"/>
        </w:rPr>
      </w:pPr>
    </w:p>
    <w:p w:rsidR="004A236F" w:rsidRDefault="004A236F" w:rsidP="004A236F"/>
    <w:p w:rsidR="004A236F" w:rsidRPr="00C77C2E" w:rsidRDefault="004A236F" w:rsidP="00C77C2E">
      <w:pPr>
        <w:jc w:val="both"/>
        <w:rPr>
          <w:szCs w:val="28"/>
        </w:rPr>
      </w:pPr>
    </w:p>
    <w:p w:rsidR="00514B0A" w:rsidRDefault="00514B0A"/>
    <w:sectPr w:rsidR="00514B0A" w:rsidSect="0051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7B"/>
    <w:rsid w:val="00054F1B"/>
    <w:rsid w:val="001C0940"/>
    <w:rsid w:val="003E3B0E"/>
    <w:rsid w:val="004A236F"/>
    <w:rsid w:val="004C7F59"/>
    <w:rsid w:val="00514B0A"/>
    <w:rsid w:val="00611458"/>
    <w:rsid w:val="0071507B"/>
    <w:rsid w:val="00C77C2E"/>
    <w:rsid w:val="00D42343"/>
    <w:rsid w:val="00D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6</cp:revision>
  <cp:lastPrinted>2021-11-16T01:56:00Z</cp:lastPrinted>
  <dcterms:created xsi:type="dcterms:W3CDTF">2019-03-14T02:22:00Z</dcterms:created>
  <dcterms:modified xsi:type="dcterms:W3CDTF">2021-11-16T02:11:00Z</dcterms:modified>
</cp:coreProperties>
</file>