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EC" w:rsidRDefault="00494EEC" w:rsidP="004C036E">
      <w:pPr>
        <w:widowControl w:val="0"/>
        <w:spacing w:line="240" w:lineRule="auto"/>
        <w:jc w:val="center"/>
        <w:rPr>
          <w:rFonts w:ascii="Times New Roman" w:hAnsi="Times New Roman" w:cs="Times New Roman"/>
          <w:sz w:val="28"/>
          <w:szCs w:val="28"/>
        </w:rPr>
      </w:pPr>
    </w:p>
    <w:p w:rsidR="00004493" w:rsidRPr="00D65385" w:rsidRDefault="00233E0D" w:rsidP="004C036E">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Первомайский</w:t>
      </w:r>
      <w:r w:rsidR="004C036E">
        <w:rPr>
          <w:rFonts w:ascii="Times New Roman" w:hAnsi="Times New Roman" w:cs="Times New Roman"/>
          <w:sz w:val="28"/>
          <w:szCs w:val="28"/>
        </w:rPr>
        <w:t xml:space="preserve"> сельский Совет депутатов </w:t>
      </w:r>
      <w:r w:rsidR="004C036E">
        <w:rPr>
          <w:rFonts w:ascii="Times New Roman" w:hAnsi="Times New Roman" w:cs="Times New Roman"/>
          <w:sz w:val="28"/>
          <w:szCs w:val="28"/>
        </w:rPr>
        <w:br/>
        <w:t>Егорьевского района Алтайского края</w:t>
      </w:r>
    </w:p>
    <w:p w:rsidR="004C036E" w:rsidRPr="00A33D9E" w:rsidRDefault="004C036E" w:rsidP="005C5F30">
      <w:pPr>
        <w:widowControl w:val="0"/>
        <w:spacing w:line="360" w:lineRule="auto"/>
        <w:jc w:val="center"/>
        <w:rPr>
          <w:rFonts w:ascii="Times New Roman" w:hAnsi="Times New Roman" w:cs="Times New Roman"/>
          <w:sz w:val="28"/>
          <w:szCs w:val="28"/>
        </w:rPr>
      </w:pPr>
      <w:r w:rsidRPr="004C036E">
        <w:rPr>
          <w:rFonts w:ascii="Times New Roman" w:hAnsi="Times New Roman" w:cs="Times New Roman"/>
          <w:sz w:val="28"/>
          <w:szCs w:val="28"/>
        </w:rPr>
        <w:t>Решение</w:t>
      </w:r>
      <w:r w:rsidR="00A06ECF">
        <w:rPr>
          <w:rFonts w:ascii="Times New Roman" w:hAnsi="Times New Roman" w:cs="Times New Roman"/>
          <w:sz w:val="28"/>
          <w:szCs w:val="28"/>
        </w:rPr>
        <w:br/>
      </w:r>
      <w:r w:rsidR="00A06ECF" w:rsidRPr="00233E0D">
        <w:rPr>
          <w:rFonts w:ascii="Times New Roman" w:hAnsi="Times New Roman" w:cs="Times New Roman"/>
          <w:sz w:val="28"/>
          <w:szCs w:val="28"/>
        </w:rPr>
        <w:t xml:space="preserve">31 октября 2022 года № </w:t>
      </w:r>
      <w:r w:rsidR="00233E0D" w:rsidRPr="00233E0D">
        <w:rPr>
          <w:rFonts w:ascii="Times New Roman" w:hAnsi="Times New Roman" w:cs="Times New Roman"/>
          <w:sz w:val="28"/>
          <w:szCs w:val="28"/>
        </w:rPr>
        <w:t>22</w:t>
      </w:r>
      <w:r w:rsidR="00407E3F" w:rsidRPr="00233E0D">
        <w:rPr>
          <w:rFonts w:ascii="Times New Roman" w:hAnsi="Times New Roman" w:cs="Times New Roman"/>
          <w:sz w:val="28"/>
          <w:szCs w:val="28"/>
        </w:rPr>
        <w:t xml:space="preserve">                 </w:t>
      </w:r>
      <w:r w:rsidR="00A70D5D" w:rsidRPr="00233E0D">
        <w:rPr>
          <w:rFonts w:ascii="Times New Roman" w:hAnsi="Times New Roman" w:cs="Times New Roman"/>
          <w:sz w:val="28"/>
          <w:szCs w:val="28"/>
        </w:rPr>
        <w:t xml:space="preserve">                                              </w:t>
      </w:r>
      <w:r w:rsidR="00DF5B04">
        <w:rPr>
          <w:rFonts w:ascii="Times New Roman" w:hAnsi="Times New Roman" w:cs="Times New Roman"/>
          <w:sz w:val="28"/>
          <w:szCs w:val="28"/>
        </w:rPr>
        <w:t xml:space="preserve">с. </w:t>
      </w:r>
      <w:r w:rsidR="00233E0D">
        <w:rPr>
          <w:rFonts w:ascii="Times New Roman" w:hAnsi="Times New Roman" w:cs="Times New Roman"/>
          <w:sz w:val="28"/>
          <w:szCs w:val="28"/>
        </w:rPr>
        <w:t>Первомайское</w:t>
      </w:r>
    </w:p>
    <w:tbl>
      <w:tblPr>
        <w:tblStyle w:val="a5"/>
        <w:tblW w:w="0" w:type="auto"/>
        <w:tblLook w:val="04A0" w:firstRow="1" w:lastRow="0" w:firstColumn="1" w:lastColumn="0" w:noHBand="0" w:noVBand="1"/>
      </w:tblPr>
      <w:tblGrid>
        <w:gridCol w:w="5210"/>
        <w:gridCol w:w="5211"/>
      </w:tblGrid>
      <w:tr w:rsidR="004C036E" w:rsidTr="004C036E">
        <w:tc>
          <w:tcPr>
            <w:tcW w:w="5210" w:type="dxa"/>
            <w:tcBorders>
              <w:top w:val="nil"/>
              <w:left w:val="nil"/>
              <w:bottom w:val="nil"/>
              <w:right w:val="nil"/>
            </w:tcBorders>
          </w:tcPr>
          <w:p w:rsidR="004C036E" w:rsidRPr="004C036E" w:rsidRDefault="004C036E" w:rsidP="004C036E">
            <w:pPr>
              <w:widowControl w:val="0"/>
              <w:jc w:val="both"/>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 xml:space="preserve">Об </w:t>
            </w:r>
            <w:proofErr w:type="gramStart"/>
            <w:r w:rsidRPr="004C036E">
              <w:rPr>
                <w:rFonts w:ascii="Times New Roman" w:hAnsi="Times New Roman" w:cs="Times New Roman"/>
                <w:bCs/>
                <w:color w:val="000000"/>
                <w:sz w:val="28"/>
                <w:szCs w:val="28"/>
              </w:rPr>
              <w:t>утверждении  Положения</w:t>
            </w:r>
            <w:proofErr w:type="gramEnd"/>
            <w:r w:rsidRPr="004C036E">
              <w:rPr>
                <w:rFonts w:ascii="Times New Roman" w:hAnsi="Times New Roman" w:cs="Times New Roman"/>
                <w:bCs/>
                <w:color w:val="000000"/>
                <w:sz w:val="28"/>
                <w:szCs w:val="28"/>
              </w:rPr>
              <w:t xml:space="preserve"> о бюджетном процессе в                          </w:t>
            </w:r>
            <w:r>
              <w:rPr>
                <w:rFonts w:ascii="Times New Roman" w:hAnsi="Times New Roman" w:cs="Times New Roman"/>
                <w:bCs/>
                <w:color w:val="000000"/>
                <w:sz w:val="28"/>
                <w:szCs w:val="28"/>
              </w:rPr>
              <w:t xml:space="preserve">муниципальном образовании </w:t>
            </w:r>
            <w:r w:rsidR="00233E0D">
              <w:rPr>
                <w:rFonts w:ascii="Times New Roman" w:hAnsi="Times New Roman" w:cs="Times New Roman"/>
                <w:sz w:val="28"/>
                <w:szCs w:val="28"/>
              </w:rPr>
              <w:t>Первомайский</w:t>
            </w:r>
            <w:r>
              <w:rPr>
                <w:rFonts w:ascii="Times New Roman" w:hAnsi="Times New Roman" w:cs="Times New Roman"/>
                <w:bCs/>
                <w:color w:val="000000"/>
                <w:sz w:val="28"/>
                <w:szCs w:val="28"/>
              </w:rPr>
              <w:t xml:space="preserve"> сельсовет Егорьевского района Алтайского края</w:t>
            </w:r>
          </w:p>
        </w:tc>
        <w:tc>
          <w:tcPr>
            <w:tcW w:w="5211" w:type="dxa"/>
            <w:tcBorders>
              <w:top w:val="nil"/>
              <w:left w:val="nil"/>
              <w:bottom w:val="nil"/>
              <w:right w:val="nil"/>
            </w:tcBorders>
          </w:tcPr>
          <w:p w:rsidR="004C036E" w:rsidRDefault="004C036E" w:rsidP="004C036E">
            <w:pPr>
              <w:widowControl w:val="0"/>
              <w:spacing w:line="360" w:lineRule="auto"/>
              <w:jc w:val="center"/>
              <w:rPr>
                <w:rFonts w:ascii="Times New Roman" w:hAnsi="Times New Roman" w:cs="Times New Roman"/>
                <w:sz w:val="28"/>
                <w:szCs w:val="28"/>
              </w:rPr>
            </w:pPr>
          </w:p>
        </w:tc>
      </w:tr>
    </w:tbl>
    <w:p w:rsidR="00781983" w:rsidRDefault="004C036E" w:rsidP="00A436E4">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00DF5B0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233E0D">
        <w:rPr>
          <w:rFonts w:ascii="Times New Roman" w:hAnsi="Times New Roman" w:cs="Times New Roman"/>
          <w:sz w:val="28"/>
          <w:szCs w:val="28"/>
        </w:rPr>
        <w:t>Первомайский</w:t>
      </w:r>
      <w:r w:rsidR="00DF5B04">
        <w:rPr>
          <w:rFonts w:ascii="Times New Roman" w:hAnsi="Times New Roman" w:cs="Times New Roman"/>
          <w:sz w:val="28"/>
          <w:szCs w:val="28"/>
        </w:rPr>
        <w:t xml:space="preserve"> </w:t>
      </w:r>
      <w:r>
        <w:rPr>
          <w:rFonts w:ascii="Times New Roman" w:hAnsi="Times New Roman" w:cs="Times New Roman"/>
          <w:sz w:val="28"/>
          <w:szCs w:val="28"/>
        </w:rPr>
        <w:t>сельсовет Егорьевского района Алтайского края</w:t>
      </w:r>
      <w:r w:rsidR="009233BC">
        <w:rPr>
          <w:rFonts w:ascii="Times New Roman" w:hAnsi="Times New Roman" w:cs="Times New Roman"/>
          <w:sz w:val="28"/>
          <w:szCs w:val="28"/>
        </w:rPr>
        <w:t xml:space="preserve">, в целях </w:t>
      </w:r>
      <w:r w:rsidR="005338C4" w:rsidRPr="006B0EAF">
        <w:rPr>
          <w:rFonts w:ascii="Times New Roman" w:hAnsi="Times New Roman" w:cs="Times New Roman"/>
          <w:sz w:val="28"/>
          <w:szCs w:val="28"/>
        </w:rPr>
        <w:t>определения порядка составления и рассмотрения проекта бюджета</w:t>
      </w:r>
      <w:r w:rsidR="009233BC">
        <w:rPr>
          <w:rFonts w:ascii="Times New Roman" w:hAnsi="Times New Roman" w:cs="Times New Roman"/>
          <w:sz w:val="28"/>
          <w:szCs w:val="28"/>
        </w:rPr>
        <w:t xml:space="preserve"> муниципального образования </w:t>
      </w:r>
      <w:r w:rsidR="00233E0D">
        <w:rPr>
          <w:rFonts w:ascii="Times New Roman" w:hAnsi="Times New Roman" w:cs="Times New Roman"/>
          <w:sz w:val="28"/>
          <w:szCs w:val="28"/>
        </w:rPr>
        <w:t>Первомайский</w:t>
      </w:r>
      <w:r w:rsidR="00DF5B04">
        <w:rPr>
          <w:rFonts w:ascii="Times New Roman" w:hAnsi="Times New Roman" w:cs="Times New Roman"/>
          <w:sz w:val="28"/>
          <w:szCs w:val="28"/>
        </w:rPr>
        <w:t xml:space="preserve"> </w:t>
      </w:r>
      <w:r w:rsidR="009233BC">
        <w:rPr>
          <w:rFonts w:ascii="Times New Roman" w:hAnsi="Times New Roman" w:cs="Times New Roman"/>
          <w:sz w:val="28"/>
          <w:szCs w:val="28"/>
        </w:rPr>
        <w:t xml:space="preserve">сельсовет Егорьевского района Алтайского края, </w:t>
      </w:r>
      <w:r w:rsidR="005338C4" w:rsidRPr="006B0EAF">
        <w:rPr>
          <w:rFonts w:ascii="Times New Roman" w:hAnsi="Times New Roman" w:cs="Times New Roman"/>
          <w:sz w:val="28"/>
          <w:szCs w:val="28"/>
        </w:rPr>
        <w:t xml:space="preserve"> проверки годового отчета об исполнении бюджета,</w:t>
      </w:r>
      <w:r w:rsidR="00DF5B04">
        <w:rPr>
          <w:rFonts w:ascii="Times New Roman" w:hAnsi="Times New Roman" w:cs="Times New Roman"/>
          <w:sz w:val="28"/>
          <w:szCs w:val="28"/>
        </w:rPr>
        <w:t xml:space="preserve"> </w:t>
      </w:r>
      <w:r w:rsidR="00233E0D">
        <w:rPr>
          <w:rFonts w:ascii="Times New Roman" w:hAnsi="Times New Roman" w:cs="Times New Roman"/>
          <w:sz w:val="28"/>
          <w:szCs w:val="28"/>
        </w:rPr>
        <w:t>П</w:t>
      </w:r>
      <w:r w:rsidR="00AE1E8A">
        <w:rPr>
          <w:rFonts w:ascii="Times New Roman" w:hAnsi="Times New Roman" w:cs="Times New Roman"/>
          <w:sz w:val="28"/>
          <w:szCs w:val="28"/>
        </w:rPr>
        <w:t>е</w:t>
      </w:r>
      <w:r w:rsidR="00233E0D">
        <w:rPr>
          <w:rFonts w:ascii="Times New Roman" w:hAnsi="Times New Roman" w:cs="Times New Roman"/>
          <w:sz w:val="28"/>
          <w:szCs w:val="28"/>
        </w:rPr>
        <w:t>рвомайский</w:t>
      </w:r>
      <w:r w:rsidR="00DF5B04">
        <w:rPr>
          <w:rFonts w:ascii="Times New Roman" w:hAnsi="Times New Roman" w:cs="Times New Roman"/>
          <w:sz w:val="28"/>
          <w:szCs w:val="28"/>
        </w:rPr>
        <w:t xml:space="preserve"> </w:t>
      </w:r>
      <w:r w:rsidR="009233BC">
        <w:rPr>
          <w:rFonts w:ascii="Times New Roman" w:hAnsi="Times New Roman" w:cs="Times New Roman"/>
          <w:sz w:val="28"/>
          <w:szCs w:val="28"/>
        </w:rPr>
        <w:t xml:space="preserve">сельский </w:t>
      </w:r>
      <w:r w:rsidR="00781983">
        <w:rPr>
          <w:rFonts w:ascii="Times New Roman" w:hAnsi="Times New Roman" w:cs="Times New Roman"/>
          <w:sz w:val="28"/>
          <w:szCs w:val="28"/>
        </w:rPr>
        <w:t>Совет депутатов РЕШИЛ</w:t>
      </w:r>
      <w:r w:rsidR="005338C4" w:rsidRPr="006B0EAF">
        <w:rPr>
          <w:rFonts w:ascii="Times New Roman" w:hAnsi="Times New Roman" w:cs="Times New Roman"/>
          <w:sz w:val="28"/>
          <w:szCs w:val="28"/>
        </w:rPr>
        <w:t>:</w:t>
      </w:r>
    </w:p>
    <w:p w:rsidR="00C51E5E" w:rsidRDefault="005338C4" w:rsidP="00A436E4">
      <w:pPr>
        <w:widowControl w:val="0"/>
        <w:spacing w:line="240" w:lineRule="auto"/>
        <w:ind w:firstLine="709"/>
        <w:jc w:val="both"/>
        <w:rPr>
          <w:rFonts w:ascii="Times New Roman" w:hAnsi="Times New Roman" w:cs="Times New Roman"/>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 в</w:t>
      </w:r>
      <w:r w:rsidR="00DF5B04">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r w:rsidR="00233E0D">
        <w:rPr>
          <w:rFonts w:ascii="Times New Roman" w:hAnsi="Times New Roman" w:cs="Times New Roman"/>
          <w:sz w:val="28"/>
          <w:szCs w:val="28"/>
        </w:rPr>
        <w:t>Первомайский</w:t>
      </w:r>
      <w:r w:rsidR="00DF5B04">
        <w:rPr>
          <w:rFonts w:ascii="Times New Roman" w:hAnsi="Times New Roman" w:cs="Times New Roman"/>
          <w:sz w:val="28"/>
          <w:szCs w:val="28"/>
        </w:rPr>
        <w:t xml:space="preserve"> </w:t>
      </w:r>
      <w:r w:rsidR="009233BC">
        <w:rPr>
          <w:rFonts w:ascii="Times New Roman" w:hAnsi="Times New Roman" w:cs="Times New Roman"/>
          <w:bCs/>
          <w:color w:val="000000"/>
          <w:sz w:val="28"/>
          <w:szCs w:val="28"/>
        </w:rPr>
        <w:t>сельсовет Егорьевского района Алтайского края</w:t>
      </w:r>
      <w:r w:rsidRPr="006B0EAF">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E24523">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2. Признать утратившим силу</w:t>
      </w:r>
      <w:r w:rsidR="00DF5B04">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r w:rsidR="00233E0D">
        <w:rPr>
          <w:rFonts w:ascii="Times New Roman" w:hAnsi="Times New Roman" w:cs="Times New Roman"/>
          <w:sz w:val="28"/>
          <w:szCs w:val="28"/>
        </w:rPr>
        <w:t>Первомайского</w:t>
      </w:r>
      <w:r w:rsidR="00DF5B04">
        <w:rPr>
          <w:rFonts w:ascii="Times New Roman" w:hAnsi="Times New Roman" w:cs="Times New Roman"/>
          <w:sz w:val="28"/>
          <w:szCs w:val="28"/>
        </w:rPr>
        <w:t xml:space="preserve"> </w:t>
      </w:r>
      <w:r w:rsidR="009233BC">
        <w:rPr>
          <w:rFonts w:ascii="Times New Roman" w:hAnsi="Times New Roman" w:cs="Times New Roman"/>
          <w:color w:val="000000"/>
          <w:sz w:val="28"/>
          <w:szCs w:val="28"/>
        </w:rPr>
        <w:t xml:space="preserve">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от </w:t>
      </w:r>
      <w:r w:rsidR="00A06ECF" w:rsidRPr="00B430AC">
        <w:rPr>
          <w:rFonts w:ascii="Times New Roman" w:hAnsi="Times New Roman" w:cs="Times New Roman"/>
          <w:sz w:val="28"/>
          <w:szCs w:val="28"/>
        </w:rPr>
        <w:t>2</w:t>
      </w:r>
      <w:r w:rsidR="00233E0D" w:rsidRPr="00B430AC">
        <w:rPr>
          <w:rFonts w:ascii="Times New Roman" w:hAnsi="Times New Roman" w:cs="Times New Roman"/>
          <w:sz w:val="28"/>
          <w:szCs w:val="28"/>
        </w:rPr>
        <w:t>5</w:t>
      </w:r>
      <w:r w:rsidR="00A06ECF" w:rsidRPr="00B430AC">
        <w:rPr>
          <w:rFonts w:ascii="Times New Roman" w:hAnsi="Times New Roman" w:cs="Times New Roman"/>
          <w:sz w:val="28"/>
          <w:szCs w:val="28"/>
        </w:rPr>
        <w:t>.</w:t>
      </w:r>
      <w:r w:rsidR="00407E3F" w:rsidRPr="00B430AC">
        <w:rPr>
          <w:rFonts w:ascii="Times New Roman" w:hAnsi="Times New Roman" w:cs="Times New Roman"/>
          <w:sz w:val="28"/>
          <w:szCs w:val="28"/>
        </w:rPr>
        <w:t>0</w:t>
      </w:r>
      <w:r w:rsidR="00233E0D" w:rsidRPr="00B430AC">
        <w:rPr>
          <w:rFonts w:ascii="Times New Roman" w:hAnsi="Times New Roman" w:cs="Times New Roman"/>
          <w:sz w:val="28"/>
          <w:szCs w:val="28"/>
        </w:rPr>
        <w:t>2</w:t>
      </w:r>
      <w:r w:rsidR="00A06ECF" w:rsidRPr="00B430AC">
        <w:rPr>
          <w:rFonts w:ascii="Times New Roman" w:hAnsi="Times New Roman" w:cs="Times New Roman"/>
          <w:sz w:val="28"/>
          <w:szCs w:val="28"/>
        </w:rPr>
        <w:t>.202</w:t>
      </w:r>
      <w:r w:rsidR="00407E3F" w:rsidRPr="00B430AC">
        <w:rPr>
          <w:rFonts w:ascii="Times New Roman" w:hAnsi="Times New Roman" w:cs="Times New Roman"/>
          <w:sz w:val="28"/>
          <w:szCs w:val="28"/>
        </w:rPr>
        <w:t>2</w:t>
      </w:r>
      <w:r w:rsidR="00A06ECF" w:rsidRPr="00B430AC">
        <w:rPr>
          <w:rFonts w:ascii="Times New Roman" w:hAnsi="Times New Roman" w:cs="Times New Roman"/>
          <w:sz w:val="28"/>
          <w:szCs w:val="28"/>
        </w:rPr>
        <w:t xml:space="preserve"> № </w:t>
      </w:r>
      <w:r w:rsidR="00233E0D" w:rsidRPr="00B430AC">
        <w:rPr>
          <w:rFonts w:ascii="Times New Roman" w:hAnsi="Times New Roman" w:cs="Times New Roman"/>
          <w:sz w:val="28"/>
          <w:szCs w:val="28"/>
        </w:rPr>
        <w:t>4</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r w:rsidR="00AE1E8A">
        <w:rPr>
          <w:rFonts w:ascii="Times New Roman" w:hAnsi="Times New Roman" w:cs="Times New Roman"/>
          <w:sz w:val="28"/>
          <w:szCs w:val="28"/>
        </w:rPr>
        <w:t>Первомайский</w:t>
      </w:r>
      <w:r w:rsidR="00DF5B04">
        <w:rPr>
          <w:rFonts w:ascii="Times New Roman" w:hAnsi="Times New Roman" w:cs="Times New Roman"/>
          <w:sz w:val="28"/>
          <w:szCs w:val="28"/>
        </w:rPr>
        <w:t xml:space="preserve"> </w:t>
      </w:r>
      <w:r w:rsidR="009233BC">
        <w:rPr>
          <w:rFonts w:ascii="Times New Roman" w:hAnsi="Times New Roman" w:cs="Times New Roman"/>
          <w:bCs/>
          <w:color w:val="000000"/>
          <w:sz w:val="28"/>
          <w:szCs w:val="28"/>
        </w:rPr>
        <w:t>сельсовет Егорьевского района Алтайского края</w:t>
      </w:r>
      <w:r w:rsidRPr="006B0EAF">
        <w:rPr>
          <w:rFonts w:ascii="Times New Roman" w:hAnsi="Times New Roman" w:cs="Times New Roman"/>
          <w:color w:val="000000"/>
          <w:sz w:val="28"/>
          <w:szCs w:val="28"/>
        </w:rPr>
        <w:t>»</w:t>
      </w:r>
      <w:bookmarkStart w:id="0" w:name="sub_3"/>
      <w:r w:rsidR="00E8209B">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E24523">
        <w:rPr>
          <w:rFonts w:ascii="Times New Roman" w:hAnsi="Times New Roman" w:cs="Times New Roman"/>
          <w:sz w:val="28"/>
          <w:szCs w:val="28"/>
        </w:rPr>
        <w:t xml:space="preserve">          </w:t>
      </w:r>
      <w:r w:rsidR="009233BC">
        <w:rPr>
          <w:rFonts w:ascii="Times New Roman" w:hAnsi="Times New Roman" w:cs="Times New Roman"/>
          <w:sz w:val="28"/>
          <w:szCs w:val="28"/>
        </w:rPr>
        <w:t>3</w:t>
      </w:r>
      <w:r w:rsidRPr="006B0EAF">
        <w:rPr>
          <w:rFonts w:ascii="Times New Roman" w:hAnsi="Times New Roman" w:cs="Times New Roman"/>
          <w:sz w:val="28"/>
          <w:szCs w:val="28"/>
        </w:rPr>
        <w:t xml:space="preserve">. </w:t>
      </w:r>
      <w:bookmarkEnd w:id="0"/>
      <w:r w:rsidR="009233BC">
        <w:rPr>
          <w:rFonts w:ascii="Times New Roman" w:hAnsi="Times New Roman" w:cs="Times New Roman"/>
          <w:sz w:val="28"/>
          <w:szCs w:val="28"/>
        </w:rPr>
        <w:t xml:space="preserve">Данное решение обнародовать на информационном стенде администрации </w:t>
      </w:r>
      <w:r w:rsidR="00AE1E8A">
        <w:rPr>
          <w:rFonts w:ascii="Times New Roman" w:hAnsi="Times New Roman" w:cs="Times New Roman"/>
          <w:sz w:val="28"/>
          <w:szCs w:val="28"/>
        </w:rPr>
        <w:t>Первомайского</w:t>
      </w:r>
      <w:r w:rsidR="00DF5B04">
        <w:rPr>
          <w:rFonts w:ascii="Times New Roman" w:hAnsi="Times New Roman" w:cs="Times New Roman"/>
          <w:sz w:val="28"/>
          <w:szCs w:val="28"/>
        </w:rPr>
        <w:t xml:space="preserve"> </w:t>
      </w:r>
      <w:r w:rsidR="009233BC">
        <w:rPr>
          <w:rFonts w:ascii="Times New Roman" w:hAnsi="Times New Roman" w:cs="Times New Roman"/>
          <w:sz w:val="28"/>
          <w:szCs w:val="28"/>
        </w:rPr>
        <w:t>сельсовета Егорьевского района Алтайского края.</w:t>
      </w:r>
    </w:p>
    <w:p w:rsidR="009233BC" w:rsidRPr="009233BC" w:rsidRDefault="009233BC" w:rsidP="009233BC">
      <w:pPr>
        <w:widowControl w:val="0"/>
        <w:spacing w:line="240" w:lineRule="auto"/>
        <w:ind w:firstLine="709"/>
        <w:rPr>
          <w:rFonts w:ascii="Times New Roman" w:hAnsi="Times New Roman" w:cs="Times New Roman"/>
          <w:color w:val="000000"/>
          <w:sz w:val="28"/>
          <w:szCs w:val="28"/>
        </w:rPr>
      </w:pPr>
    </w:p>
    <w:p w:rsidR="005338C4" w:rsidRPr="006B0EAF" w:rsidRDefault="00A33D9E" w:rsidP="004C036E">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233BC">
        <w:rPr>
          <w:rFonts w:ascii="Times New Roman" w:hAnsi="Times New Roman" w:cs="Times New Roman"/>
          <w:sz w:val="28"/>
          <w:szCs w:val="28"/>
        </w:rPr>
        <w:t xml:space="preserve">сельсовета                                                                   </w:t>
      </w:r>
      <w:r w:rsidR="00494EEC">
        <w:rPr>
          <w:rFonts w:ascii="Times New Roman" w:hAnsi="Times New Roman" w:cs="Times New Roman"/>
          <w:sz w:val="28"/>
          <w:szCs w:val="28"/>
        </w:rPr>
        <w:t xml:space="preserve">         </w:t>
      </w:r>
      <w:r w:rsidR="009233BC">
        <w:rPr>
          <w:rFonts w:ascii="Times New Roman" w:hAnsi="Times New Roman" w:cs="Times New Roman"/>
          <w:sz w:val="28"/>
          <w:szCs w:val="28"/>
        </w:rPr>
        <w:t xml:space="preserve">             </w:t>
      </w:r>
      <w:r w:rsidR="00AE1E8A">
        <w:rPr>
          <w:rFonts w:ascii="Times New Roman" w:hAnsi="Times New Roman" w:cs="Times New Roman"/>
          <w:sz w:val="28"/>
          <w:szCs w:val="28"/>
        </w:rPr>
        <w:t xml:space="preserve">        С.В. Котов</w:t>
      </w:r>
    </w:p>
    <w:p w:rsidR="004C036E" w:rsidRDefault="005338C4" w:rsidP="004C036E">
      <w:pPr>
        <w:widowControl w:val="0"/>
        <w:spacing w:line="240" w:lineRule="auto"/>
        <w:ind w:firstLine="5400"/>
        <w:jc w:val="right"/>
        <w:rPr>
          <w:rFonts w:ascii="Times New Roman" w:hAnsi="Times New Roman" w:cs="Times New Roman"/>
          <w:sz w:val="28"/>
          <w:szCs w:val="28"/>
        </w:rPr>
      </w:pPr>
      <w:bookmarkStart w:id="1" w:name="_GoBack"/>
      <w:bookmarkEnd w:id="1"/>
      <w:r w:rsidRPr="006B0EAF">
        <w:rPr>
          <w:rFonts w:ascii="Times New Roman" w:hAnsi="Times New Roman" w:cs="Times New Roman"/>
          <w:sz w:val="28"/>
          <w:szCs w:val="28"/>
        </w:rPr>
        <w:br w:type="page"/>
      </w:r>
    </w:p>
    <w:tbl>
      <w:tblPr>
        <w:tblStyle w:val="a5"/>
        <w:tblW w:w="0" w:type="auto"/>
        <w:tblLook w:val="04A0" w:firstRow="1" w:lastRow="0" w:firstColumn="1" w:lastColumn="0" w:noHBand="0" w:noVBand="1"/>
      </w:tblPr>
      <w:tblGrid>
        <w:gridCol w:w="5210"/>
        <w:gridCol w:w="5211"/>
      </w:tblGrid>
      <w:tr w:rsidR="004C036E" w:rsidRPr="002171D7" w:rsidTr="004C036E">
        <w:tc>
          <w:tcPr>
            <w:tcW w:w="5210" w:type="dxa"/>
            <w:tcBorders>
              <w:top w:val="nil"/>
              <w:left w:val="nil"/>
              <w:bottom w:val="nil"/>
              <w:right w:val="nil"/>
            </w:tcBorders>
          </w:tcPr>
          <w:p w:rsidR="004C036E" w:rsidRPr="002171D7" w:rsidRDefault="004C036E" w:rsidP="004C036E">
            <w:pPr>
              <w:widowControl w:val="0"/>
              <w:jc w:val="right"/>
              <w:rPr>
                <w:rFonts w:ascii="Times New Roman" w:hAnsi="Times New Roman" w:cs="Times New Roman"/>
                <w:sz w:val="24"/>
                <w:szCs w:val="24"/>
              </w:rPr>
            </w:pPr>
          </w:p>
        </w:tc>
        <w:tc>
          <w:tcPr>
            <w:tcW w:w="5211" w:type="dxa"/>
            <w:tcBorders>
              <w:top w:val="nil"/>
              <w:left w:val="nil"/>
              <w:bottom w:val="nil"/>
              <w:right w:val="nil"/>
            </w:tcBorders>
          </w:tcPr>
          <w:p w:rsidR="004C036E" w:rsidRPr="002171D7" w:rsidRDefault="00E31F73" w:rsidP="002171D7">
            <w:pPr>
              <w:widowControl w:val="0"/>
              <w:ind w:firstLine="5400"/>
              <w:jc w:val="right"/>
              <w:rPr>
                <w:rFonts w:ascii="Times New Roman" w:hAnsi="Times New Roman" w:cs="Times New Roman"/>
                <w:sz w:val="24"/>
                <w:szCs w:val="24"/>
              </w:rPr>
            </w:pPr>
            <w:proofErr w:type="spellStart"/>
            <w:r w:rsidRPr="002171D7">
              <w:rPr>
                <w:rFonts w:ascii="Times New Roman" w:hAnsi="Times New Roman" w:cs="Times New Roman"/>
                <w:sz w:val="24"/>
                <w:szCs w:val="24"/>
              </w:rPr>
              <w:t>П</w:t>
            </w:r>
            <w:r>
              <w:rPr>
                <w:rFonts w:ascii="Times New Roman" w:hAnsi="Times New Roman" w:cs="Times New Roman"/>
                <w:sz w:val="24"/>
                <w:szCs w:val="24"/>
              </w:rPr>
              <w:t>П</w:t>
            </w:r>
            <w:r w:rsidRPr="002171D7">
              <w:rPr>
                <w:rFonts w:ascii="Times New Roman" w:hAnsi="Times New Roman" w:cs="Times New Roman"/>
                <w:sz w:val="24"/>
                <w:szCs w:val="24"/>
              </w:rPr>
              <w:t>риложение</w:t>
            </w:r>
            <w:proofErr w:type="spellEnd"/>
            <w:r w:rsidR="004C036E" w:rsidRPr="002171D7">
              <w:rPr>
                <w:rFonts w:ascii="Times New Roman" w:hAnsi="Times New Roman" w:cs="Times New Roman"/>
                <w:sz w:val="24"/>
                <w:szCs w:val="24"/>
              </w:rPr>
              <w:br/>
              <w:t>к решению</w:t>
            </w:r>
            <w:r w:rsidR="00DF5B04">
              <w:rPr>
                <w:rFonts w:ascii="Times New Roman" w:hAnsi="Times New Roman" w:cs="Times New Roman"/>
                <w:sz w:val="24"/>
                <w:szCs w:val="24"/>
              </w:rPr>
              <w:t xml:space="preserve"> </w:t>
            </w:r>
            <w:r w:rsidR="00AE1E8A">
              <w:rPr>
                <w:rFonts w:ascii="Times New Roman" w:hAnsi="Times New Roman" w:cs="Times New Roman"/>
                <w:sz w:val="24"/>
                <w:szCs w:val="24"/>
              </w:rPr>
              <w:t>Первомайского</w:t>
            </w:r>
            <w:r w:rsidR="004C036E" w:rsidRPr="002171D7">
              <w:rPr>
                <w:rFonts w:ascii="Times New Roman" w:hAnsi="Times New Roman" w:cs="Times New Roman"/>
                <w:sz w:val="24"/>
                <w:szCs w:val="24"/>
              </w:rPr>
              <w:t xml:space="preserve"> </w:t>
            </w:r>
            <w:proofErr w:type="gramStart"/>
            <w:r w:rsidR="004C036E" w:rsidRPr="002171D7">
              <w:rPr>
                <w:rFonts w:ascii="Times New Roman" w:hAnsi="Times New Roman" w:cs="Times New Roman"/>
                <w:sz w:val="24"/>
                <w:szCs w:val="24"/>
              </w:rPr>
              <w:t>сельского  Совета</w:t>
            </w:r>
            <w:proofErr w:type="gramEnd"/>
            <w:r w:rsidR="004C036E" w:rsidRPr="002171D7">
              <w:rPr>
                <w:rFonts w:ascii="Times New Roman" w:hAnsi="Times New Roman" w:cs="Times New Roman"/>
                <w:sz w:val="24"/>
                <w:szCs w:val="24"/>
              </w:rPr>
              <w:t xml:space="preserve"> депутатов</w:t>
            </w:r>
          </w:p>
          <w:p w:rsidR="004C036E" w:rsidRPr="002171D7" w:rsidRDefault="004C036E" w:rsidP="002171D7">
            <w:pPr>
              <w:widowControl w:val="0"/>
              <w:jc w:val="right"/>
              <w:rPr>
                <w:rFonts w:ascii="Times New Roman" w:hAnsi="Times New Roman" w:cs="Times New Roman"/>
                <w:sz w:val="24"/>
                <w:szCs w:val="24"/>
              </w:rPr>
            </w:pPr>
            <w:r w:rsidRPr="002171D7">
              <w:rPr>
                <w:rFonts w:ascii="Times New Roman" w:hAnsi="Times New Roman" w:cs="Times New Roman"/>
                <w:sz w:val="24"/>
                <w:szCs w:val="24"/>
              </w:rPr>
              <w:t xml:space="preserve">Егорьевского района </w:t>
            </w:r>
            <w:proofErr w:type="gramStart"/>
            <w:r w:rsidRPr="002171D7">
              <w:rPr>
                <w:rFonts w:ascii="Times New Roman" w:hAnsi="Times New Roman" w:cs="Times New Roman"/>
                <w:sz w:val="24"/>
                <w:szCs w:val="24"/>
              </w:rPr>
              <w:t>Алтайского  края</w:t>
            </w:r>
            <w:proofErr w:type="gramEnd"/>
            <w:r w:rsidRPr="002171D7">
              <w:rPr>
                <w:rFonts w:ascii="Times New Roman" w:hAnsi="Times New Roman" w:cs="Times New Roman"/>
                <w:sz w:val="24"/>
                <w:szCs w:val="24"/>
              </w:rPr>
              <w:t xml:space="preserve"> от</w:t>
            </w:r>
          </w:p>
          <w:p w:rsidR="004C036E" w:rsidRPr="00B430AC" w:rsidRDefault="00A06ECF" w:rsidP="002171D7">
            <w:pPr>
              <w:widowControl w:val="0"/>
              <w:jc w:val="right"/>
              <w:rPr>
                <w:rFonts w:ascii="Times New Roman" w:hAnsi="Times New Roman" w:cs="Times New Roman"/>
                <w:sz w:val="24"/>
                <w:szCs w:val="24"/>
              </w:rPr>
            </w:pPr>
            <w:proofErr w:type="gramStart"/>
            <w:r w:rsidRPr="00B430AC">
              <w:rPr>
                <w:rFonts w:ascii="Times New Roman" w:hAnsi="Times New Roman" w:cs="Times New Roman"/>
                <w:sz w:val="24"/>
                <w:szCs w:val="24"/>
              </w:rPr>
              <w:t>31  октября</w:t>
            </w:r>
            <w:proofErr w:type="gramEnd"/>
            <w:r w:rsidRPr="00B430AC">
              <w:rPr>
                <w:rFonts w:ascii="Times New Roman" w:hAnsi="Times New Roman" w:cs="Times New Roman"/>
                <w:sz w:val="24"/>
                <w:szCs w:val="24"/>
              </w:rPr>
              <w:t xml:space="preserve"> 2022</w:t>
            </w:r>
            <w:r w:rsidR="005C5F30" w:rsidRPr="00B430AC">
              <w:rPr>
                <w:rFonts w:ascii="Times New Roman" w:hAnsi="Times New Roman" w:cs="Times New Roman"/>
                <w:sz w:val="24"/>
                <w:szCs w:val="24"/>
              </w:rPr>
              <w:t xml:space="preserve"> года </w:t>
            </w:r>
            <w:r w:rsidR="004C036E" w:rsidRPr="00B430AC">
              <w:rPr>
                <w:rFonts w:ascii="Times New Roman" w:hAnsi="Times New Roman" w:cs="Times New Roman"/>
                <w:sz w:val="24"/>
                <w:szCs w:val="24"/>
              </w:rPr>
              <w:t>№</w:t>
            </w:r>
            <w:r w:rsidR="00407E3F" w:rsidRPr="00B430AC">
              <w:rPr>
                <w:rFonts w:ascii="Times New Roman" w:hAnsi="Times New Roman" w:cs="Times New Roman"/>
                <w:sz w:val="24"/>
                <w:szCs w:val="24"/>
              </w:rPr>
              <w:t xml:space="preserve"> </w:t>
            </w:r>
            <w:r w:rsidR="00AE1E8A" w:rsidRPr="00B430AC">
              <w:rPr>
                <w:rFonts w:ascii="Times New Roman" w:hAnsi="Times New Roman" w:cs="Times New Roman"/>
                <w:sz w:val="24"/>
                <w:szCs w:val="24"/>
              </w:rPr>
              <w:t>22</w:t>
            </w:r>
            <w:r w:rsidR="00DF5B04" w:rsidRPr="00B430AC">
              <w:rPr>
                <w:rFonts w:ascii="Times New Roman" w:hAnsi="Times New Roman" w:cs="Times New Roman"/>
                <w:sz w:val="24"/>
                <w:szCs w:val="24"/>
              </w:rPr>
              <w:t xml:space="preserve"> </w:t>
            </w:r>
          </w:p>
          <w:p w:rsidR="004C036E" w:rsidRPr="002171D7" w:rsidRDefault="004C036E" w:rsidP="004C036E">
            <w:pPr>
              <w:widowControl w:val="0"/>
              <w:ind w:firstLine="5400"/>
              <w:jc w:val="right"/>
              <w:rPr>
                <w:rFonts w:ascii="Times New Roman" w:hAnsi="Times New Roman" w:cs="Times New Roman"/>
                <w:sz w:val="24"/>
                <w:szCs w:val="24"/>
              </w:rPr>
            </w:pPr>
          </w:p>
        </w:tc>
      </w:tr>
    </w:tbl>
    <w:p w:rsidR="005338C4" w:rsidRPr="002171D7" w:rsidRDefault="005338C4" w:rsidP="002171D7">
      <w:pPr>
        <w:widowControl w:val="0"/>
        <w:spacing w:line="360" w:lineRule="auto"/>
        <w:rPr>
          <w:rFonts w:ascii="Times New Roman" w:hAnsi="Times New Roman" w:cs="Times New Roman"/>
          <w:sz w:val="24"/>
          <w:szCs w:val="24"/>
        </w:rPr>
      </w:pPr>
    </w:p>
    <w:p w:rsidR="008B2650" w:rsidRPr="002171D7" w:rsidRDefault="005338C4" w:rsidP="00E8209B">
      <w:pPr>
        <w:widowControl w:val="0"/>
        <w:spacing w:line="240" w:lineRule="auto"/>
        <w:jc w:val="center"/>
        <w:rPr>
          <w:rFonts w:ascii="Times New Roman" w:hAnsi="Times New Roman" w:cs="Times New Roman"/>
        </w:rPr>
      </w:pPr>
      <w:r w:rsidRPr="002171D7">
        <w:rPr>
          <w:rFonts w:ascii="Times New Roman" w:hAnsi="Times New Roman" w:cs="Times New Roman"/>
          <w:b/>
          <w:bCs/>
          <w:color w:val="000000"/>
        </w:rPr>
        <w:t>ПОЛОЖЕНИ</w:t>
      </w:r>
      <w:r w:rsidR="00D37E92" w:rsidRPr="002171D7">
        <w:rPr>
          <w:rFonts w:ascii="Times New Roman" w:hAnsi="Times New Roman" w:cs="Times New Roman"/>
          <w:b/>
          <w:bCs/>
          <w:color w:val="000000"/>
        </w:rPr>
        <w:t xml:space="preserve">Е О БЮДЖЕТНОМ ПРОЦЕССЕ В МУНИЦИПАЛЬНОМ ОБРАЗОВАНИИ </w:t>
      </w:r>
      <w:r w:rsidR="00AE1E8A">
        <w:rPr>
          <w:rFonts w:ascii="Times New Roman" w:hAnsi="Times New Roman" w:cs="Times New Roman"/>
          <w:b/>
          <w:bCs/>
          <w:color w:val="000000"/>
        </w:rPr>
        <w:t xml:space="preserve">ПЕРВОМАЙСКИЙ </w:t>
      </w:r>
      <w:r w:rsidR="00D37E92" w:rsidRPr="002171D7">
        <w:rPr>
          <w:rFonts w:ascii="Times New Roman" w:hAnsi="Times New Roman" w:cs="Times New Roman"/>
          <w:b/>
          <w:bCs/>
          <w:color w:val="000000"/>
        </w:rPr>
        <w:t>СЕЛЬСОВЕТ ЕГОРЬЕВСКОГО</w:t>
      </w:r>
      <w:r w:rsidRPr="002171D7">
        <w:rPr>
          <w:rFonts w:ascii="Times New Roman" w:hAnsi="Times New Roman" w:cs="Times New Roman"/>
          <w:b/>
          <w:bCs/>
          <w:color w:val="000000"/>
        </w:rPr>
        <w:t xml:space="preserve"> РАЙОНА </w:t>
      </w:r>
      <w:bookmarkStart w:id="2" w:name="sub_1100"/>
      <w:r w:rsidR="00D37E92" w:rsidRPr="002171D7">
        <w:rPr>
          <w:rFonts w:ascii="Times New Roman" w:hAnsi="Times New Roman" w:cs="Times New Roman"/>
          <w:b/>
          <w:bCs/>
          <w:color w:val="000000"/>
        </w:rPr>
        <w:t>АЛТАЙСКОГО КРАЯ</w:t>
      </w:r>
    </w:p>
    <w:p w:rsidR="005338C4" w:rsidRPr="002171D7" w:rsidRDefault="005338C4" w:rsidP="005338C4">
      <w:pPr>
        <w:pStyle w:val="1"/>
        <w:keepNext w:val="0"/>
        <w:widowControl w:val="0"/>
        <w:spacing w:line="360" w:lineRule="auto"/>
        <w:rPr>
          <w:sz w:val="24"/>
        </w:rPr>
      </w:pPr>
      <w:r w:rsidRPr="002171D7">
        <w:rPr>
          <w:sz w:val="24"/>
        </w:rPr>
        <w:t>Глава 1. Общие положения</w:t>
      </w:r>
      <w:bookmarkEnd w:id="2"/>
    </w:p>
    <w:p w:rsidR="005338C4" w:rsidRPr="002171D7" w:rsidRDefault="005338C4" w:rsidP="005338C4">
      <w:pPr>
        <w:widowControl w:val="0"/>
        <w:spacing w:line="360" w:lineRule="auto"/>
        <w:ind w:firstLine="709"/>
        <w:rPr>
          <w:rFonts w:ascii="Times New Roman" w:hAnsi="Times New Roman" w:cs="Times New Roman"/>
          <w:b/>
          <w:sz w:val="24"/>
          <w:szCs w:val="24"/>
        </w:rPr>
      </w:pPr>
      <w:bookmarkStart w:id="3" w:name="sub_1001"/>
      <w:r w:rsidRPr="002171D7">
        <w:rPr>
          <w:rStyle w:val="a4"/>
          <w:rFonts w:ascii="Times New Roman" w:hAnsi="Times New Roman" w:cs="Times New Roman"/>
          <w:sz w:val="24"/>
          <w:szCs w:val="24"/>
        </w:rPr>
        <w:t>Статья 1</w:t>
      </w:r>
      <w:r w:rsidRPr="002171D7">
        <w:rPr>
          <w:rStyle w:val="a4"/>
          <w:rFonts w:ascii="Times New Roman" w:hAnsi="Times New Roman" w:cs="Times New Roman"/>
          <w:b w:val="0"/>
          <w:sz w:val="24"/>
          <w:szCs w:val="24"/>
        </w:rPr>
        <w:t>.</w:t>
      </w:r>
      <w:r w:rsidRPr="002171D7">
        <w:rPr>
          <w:rFonts w:ascii="Times New Roman" w:hAnsi="Times New Roman" w:cs="Times New Roman"/>
          <w:b/>
          <w:sz w:val="24"/>
          <w:szCs w:val="24"/>
        </w:rPr>
        <w:t xml:space="preserve"> Правоотношения, регулируемые настоящим Положением.</w:t>
      </w:r>
    </w:p>
    <w:p w:rsidR="00004493" w:rsidRPr="002171D7" w:rsidRDefault="00283487" w:rsidP="00A077FA">
      <w:pPr>
        <w:widowControl w:val="0"/>
        <w:spacing w:line="240" w:lineRule="auto"/>
        <w:jc w:val="both"/>
        <w:rPr>
          <w:rFonts w:ascii="Times New Roman" w:hAnsi="Times New Roman" w:cs="Times New Roman"/>
          <w:sz w:val="24"/>
          <w:szCs w:val="24"/>
        </w:rPr>
      </w:pPr>
      <w:bookmarkStart w:id="4" w:name="sub_4"/>
      <w:bookmarkEnd w:id="3"/>
      <w:r>
        <w:rPr>
          <w:rFonts w:ascii="Times New Roman" w:hAnsi="Times New Roman" w:cs="Times New Roman"/>
          <w:sz w:val="24"/>
          <w:szCs w:val="24"/>
        </w:rPr>
        <w:t xml:space="preserve">       </w:t>
      </w:r>
      <w:r w:rsidR="005338C4" w:rsidRPr="002171D7">
        <w:rPr>
          <w:rFonts w:ascii="Times New Roman" w:hAnsi="Times New Roman" w:cs="Times New Roman"/>
          <w:sz w:val="24"/>
          <w:szCs w:val="24"/>
        </w:rPr>
        <w:t xml:space="preserve">1. Бюджетный процесс в </w:t>
      </w:r>
      <w:r w:rsidR="00D37E92" w:rsidRPr="002171D7">
        <w:rPr>
          <w:rFonts w:ascii="Times New Roman" w:hAnsi="Times New Roman" w:cs="Times New Roman"/>
          <w:sz w:val="24"/>
          <w:szCs w:val="24"/>
        </w:rPr>
        <w:t xml:space="preserve">муниципальном образовании </w:t>
      </w:r>
      <w:r w:rsidR="00AE1E8A">
        <w:rPr>
          <w:rFonts w:ascii="Times New Roman" w:hAnsi="Times New Roman" w:cs="Times New Roman"/>
          <w:sz w:val="24"/>
          <w:szCs w:val="24"/>
        </w:rPr>
        <w:t>Первомайский</w:t>
      </w:r>
      <w:r w:rsidR="00D37E92" w:rsidRPr="002171D7">
        <w:rPr>
          <w:rFonts w:ascii="Times New Roman" w:hAnsi="Times New Roman" w:cs="Times New Roman"/>
          <w:sz w:val="24"/>
          <w:szCs w:val="24"/>
        </w:rPr>
        <w:t xml:space="preserve"> сельсове</w:t>
      </w:r>
      <w:r w:rsidR="00191989" w:rsidRPr="002171D7">
        <w:rPr>
          <w:rFonts w:ascii="Times New Roman" w:hAnsi="Times New Roman" w:cs="Times New Roman"/>
          <w:sz w:val="24"/>
          <w:szCs w:val="24"/>
        </w:rPr>
        <w:t>т</w:t>
      </w:r>
      <w:r w:rsidR="00D37E92" w:rsidRPr="002171D7">
        <w:rPr>
          <w:rFonts w:ascii="Times New Roman" w:hAnsi="Times New Roman" w:cs="Times New Roman"/>
          <w:sz w:val="24"/>
          <w:szCs w:val="24"/>
        </w:rPr>
        <w:t xml:space="preserve"> Егорьевского</w:t>
      </w:r>
      <w:r w:rsidR="00D37E92" w:rsidRPr="002171D7">
        <w:rPr>
          <w:rFonts w:ascii="Times New Roman" w:hAnsi="Times New Roman" w:cs="Times New Roman"/>
          <w:color w:val="000000"/>
          <w:sz w:val="24"/>
          <w:szCs w:val="24"/>
        </w:rPr>
        <w:t xml:space="preserve"> района Алтайского края</w:t>
      </w:r>
      <w:r w:rsidR="005338C4" w:rsidRPr="002171D7">
        <w:rPr>
          <w:rFonts w:ascii="Times New Roman" w:hAnsi="Times New Roman" w:cs="Times New Roman"/>
          <w:color w:val="000000"/>
          <w:sz w:val="24"/>
          <w:szCs w:val="24"/>
        </w:rPr>
        <w:t xml:space="preserve"> (далее </w:t>
      </w:r>
      <w:r w:rsidR="00D37E92" w:rsidRPr="002171D7">
        <w:rPr>
          <w:rFonts w:ascii="Times New Roman" w:hAnsi="Times New Roman" w:cs="Times New Roman"/>
          <w:color w:val="000000"/>
          <w:sz w:val="24"/>
          <w:szCs w:val="24"/>
        </w:rPr>
        <w:t>–</w:t>
      </w:r>
      <w:r w:rsidR="00DF5B04">
        <w:rPr>
          <w:rFonts w:ascii="Times New Roman" w:hAnsi="Times New Roman" w:cs="Times New Roman"/>
          <w:color w:val="000000"/>
          <w:sz w:val="24"/>
          <w:szCs w:val="24"/>
        </w:rPr>
        <w:t xml:space="preserve"> </w:t>
      </w:r>
      <w:r w:rsidR="00D37E92" w:rsidRPr="002171D7">
        <w:rPr>
          <w:rFonts w:ascii="Times New Roman" w:hAnsi="Times New Roman" w:cs="Times New Roman"/>
          <w:color w:val="000000"/>
          <w:sz w:val="24"/>
          <w:szCs w:val="24"/>
        </w:rPr>
        <w:t>муниципальное образование</w:t>
      </w:r>
      <w:r w:rsidR="005338C4" w:rsidRPr="002171D7">
        <w:rPr>
          <w:rFonts w:ascii="Times New Roman" w:hAnsi="Times New Roman" w:cs="Times New Roman"/>
          <w:color w:val="000000"/>
          <w:sz w:val="24"/>
          <w:szCs w:val="24"/>
        </w:rPr>
        <w:t>)</w:t>
      </w:r>
      <w:r w:rsidR="005338C4" w:rsidRPr="002171D7">
        <w:rPr>
          <w:rFonts w:ascii="Times New Roman" w:hAnsi="Times New Roman" w:cs="Times New Roman"/>
          <w:sz w:val="24"/>
          <w:szCs w:val="24"/>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171D7">
        <w:rPr>
          <w:rFonts w:ascii="Times New Roman" w:hAnsi="Times New Roman" w:cs="Times New Roman"/>
          <w:sz w:val="24"/>
          <w:szCs w:val="24"/>
        </w:rPr>
        <w:t>екта бюджета муниципального образования</w:t>
      </w:r>
      <w:r w:rsidR="00191989" w:rsidRPr="002171D7">
        <w:rPr>
          <w:rFonts w:ascii="Times New Roman" w:hAnsi="Times New Roman" w:cs="Times New Roman"/>
          <w:sz w:val="24"/>
          <w:szCs w:val="24"/>
        </w:rPr>
        <w:t>, контролю</w:t>
      </w:r>
      <w:r w:rsidR="005338C4" w:rsidRPr="002171D7">
        <w:rPr>
          <w:rFonts w:ascii="Times New Roman" w:hAnsi="Times New Roman" w:cs="Times New Roman"/>
          <w:sz w:val="24"/>
          <w:szCs w:val="24"/>
        </w:rPr>
        <w:t xml:space="preserve"> за его исполнением, осуществлению бюджетного учет</w:t>
      </w:r>
      <w:r w:rsidR="00191989" w:rsidRPr="002171D7">
        <w:rPr>
          <w:rFonts w:ascii="Times New Roman" w:hAnsi="Times New Roman" w:cs="Times New Roman"/>
          <w:sz w:val="24"/>
          <w:szCs w:val="24"/>
        </w:rPr>
        <w:t>а,  внешней проверки</w:t>
      </w:r>
      <w:r w:rsidR="005338C4" w:rsidRPr="002171D7">
        <w:rPr>
          <w:rFonts w:ascii="Times New Roman" w:hAnsi="Times New Roman" w:cs="Times New Roman"/>
          <w:sz w:val="24"/>
          <w:szCs w:val="24"/>
        </w:rPr>
        <w:t xml:space="preserve">, </w:t>
      </w:r>
      <w:r w:rsidR="00191989" w:rsidRPr="002171D7">
        <w:rPr>
          <w:rFonts w:ascii="Times New Roman" w:hAnsi="Times New Roman" w:cs="Times New Roman"/>
          <w:sz w:val="24"/>
          <w:szCs w:val="24"/>
        </w:rPr>
        <w:t xml:space="preserve">составлению, </w:t>
      </w:r>
      <w:r w:rsidR="005338C4" w:rsidRPr="002171D7">
        <w:rPr>
          <w:rFonts w:ascii="Times New Roman" w:hAnsi="Times New Roman" w:cs="Times New Roman"/>
          <w:sz w:val="24"/>
          <w:szCs w:val="24"/>
        </w:rPr>
        <w:t>рассмотрению и утверждению бюджетной отчетности.</w:t>
      </w:r>
      <w:bookmarkStart w:id="5" w:name="sub_5"/>
      <w:bookmarkEnd w:id="4"/>
    </w:p>
    <w:p w:rsidR="00191989" w:rsidRPr="002171D7" w:rsidRDefault="00A077FA" w:rsidP="00A077FA">
      <w:pPr>
        <w:widowControl w:val="0"/>
        <w:spacing w:line="240" w:lineRule="auto"/>
        <w:jc w:val="both"/>
        <w:rPr>
          <w:rFonts w:ascii="Times New Roman" w:hAnsi="Times New Roman" w:cs="Times New Roman"/>
          <w:sz w:val="24"/>
          <w:szCs w:val="24"/>
        </w:rPr>
      </w:pPr>
      <w:r w:rsidRPr="002171D7">
        <w:rPr>
          <w:rFonts w:ascii="Times New Roman" w:hAnsi="Times New Roman" w:cs="Times New Roman"/>
          <w:sz w:val="24"/>
          <w:szCs w:val="24"/>
        </w:rPr>
        <w:t xml:space="preserve">       2. </w:t>
      </w:r>
      <w:r w:rsidR="005338C4" w:rsidRPr="002171D7">
        <w:rPr>
          <w:rFonts w:ascii="Times New Roman" w:hAnsi="Times New Roman" w:cs="Times New Roman"/>
          <w:sz w:val="24"/>
          <w:szCs w:val="24"/>
        </w:rPr>
        <w:t>К бюджетным правоотношениям относятся:</w:t>
      </w:r>
      <w:bookmarkEnd w:id="5"/>
    </w:p>
    <w:p w:rsidR="00233E0D" w:rsidRDefault="00E24523" w:rsidP="00E8209B">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8C4" w:rsidRPr="002171D7">
        <w:rPr>
          <w:rFonts w:ascii="Times New Roman" w:hAnsi="Times New Roman" w:cs="Times New Roman"/>
          <w:sz w:val="24"/>
          <w:szCs w:val="24"/>
        </w:rPr>
        <w:t>- отношения, возникающие между субъектами бюджетных правоотношений в процессе формирования доходов и осуществления расх</w:t>
      </w:r>
      <w:r w:rsidR="00D37E92" w:rsidRPr="002171D7">
        <w:rPr>
          <w:rFonts w:ascii="Times New Roman" w:hAnsi="Times New Roman" w:cs="Times New Roman"/>
          <w:sz w:val="24"/>
          <w:szCs w:val="24"/>
        </w:rPr>
        <w:t>одов бюджета муниципального образования</w:t>
      </w:r>
      <w:r w:rsidR="005338C4" w:rsidRPr="002171D7">
        <w:rPr>
          <w:rFonts w:ascii="Times New Roman" w:hAnsi="Times New Roman" w:cs="Times New Roman"/>
          <w:sz w:val="24"/>
          <w:szCs w:val="24"/>
        </w:rPr>
        <w:t>, осуществления муниципальных заимствований, регу</w:t>
      </w:r>
      <w:r w:rsidR="00E96456" w:rsidRPr="002171D7">
        <w:rPr>
          <w:rFonts w:ascii="Times New Roman" w:hAnsi="Times New Roman" w:cs="Times New Roman"/>
          <w:sz w:val="24"/>
          <w:szCs w:val="24"/>
        </w:rPr>
        <w:t>лирования муниципального долга,</w:t>
      </w:r>
      <w:r w:rsidR="005338C4" w:rsidRPr="002171D7">
        <w:rPr>
          <w:rFonts w:ascii="Times New Roman" w:hAnsi="Times New Roman" w:cs="Times New Roman"/>
          <w:sz w:val="24"/>
          <w:szCs w:val="24"/>
        </w:rPr>
        <w:t xml:space="preserve"> </w:t>
      </w:r>
    </w:p>
    <w:p w:rsidR="008B2650" w:rsidRPr="002171D7" w:rsidRDefault="00233E0D" w:rsidP="00E8209B">
      <w:pPr>
        <w:widowControl w:val="0"/>
        <w:spacing w:line="240" w:lineRule="auto"/>
        <w:jc w:val="both"/>
        <w:rPr>
          <w:rStyle w:val="a4"/>
          <w:rFonts w:ascii="Times New Roman" w:hAnsi="Times New Roman" w:cs="Times New Roman"/>
          <w:b w:val="0"/>
          <w:bCs w:val="0"/>
          <w:color w:val="auto"/>
          <w:sz w:val="24"/>
          <w:szCs w:val="24"/>
        </w:rPr>
      </w:pPr>
      <w:r>
        <w:rPr>
          <w:rFonts w:ascii="Times New Roman" w:hAnsi="Times New Roman" w:cs="Times New Roman"/>
          <w:sz w:val="24"/>
          <w:szCs w:val="24"/>
        </w:rPr>
        <w:t>-</w:t>
      </w:r>
      <w:r w:rsidR="005338C4" w:rsidRPr="002171D7">
        <w:rPr>
          <w:rFonts w:ascii="Times New Roman" w:hAnsi="Times New Roman" w:cs="Times New Roman"/>
          <w:sz w:val="24"/>
          <w:szCs w:val="24"/>
        </w:rPr>
        <w:t>отношения, возникающие между субъектами бюджетных правоотношений в процессе составления и рассмотрения про</w:t>
      </w:r>
      <w:r w:rsidR="00D37E92" w:rsidRPr="002171D7">
        <w:rPr>
          <w:rFonts w:ascii="Times New Roman" w:hAnsi="Times New Roman" w:cs="Times New Roman"/>
          <w:sz w:val="24"/>
          <w:szCs w:val="24"/>
        </w:rPr>
        <w:t>екта бюджета муниципального образования</w:t>
      </w:r>
      <w:r w:rsidR="005338C4" w:rsidRPr="002171D7">
        <w:rPr>
          <w:rFonts w:ascii="Times New Roman" w:hAnsi="Times New Roman" w:cs="Times New Roman"/>
          <w:sz w:val="24"/>
          <w:szCs w:val="24"/>
        </w:rPr>
        <w:t>, утверждения и исполн</w:t>
      </w:r>
      <w:r w:rsidR="008B2650" w:rsidRPr="002171D7">
        <w:rPr>
          <w:rFonts w:ascii="Times New Roman" w:hAnsi="Times New Roman" w:cs="Times New Roman"/>
          <w:sz w:val="24"/>
          <w:szCs w:val="24"/>
        </w:rPr>
        <w:t>ения бюджета муниципального образования</w:t>
      </w:r>
      <w:r w:rsidR="005338C4" w:rsidRPr="002171D7">
        <w:rPr>
          <w:rFonts w:ascii="Times New Roman" w:hAnsi="Times New Roman" w:cs="Times New Roman"/>
          <w:sz w:val="24"/>
          <w:szCs w:val="24"/>
        </w:rPr>
        <w:t>, контроля за их исполнением, осуществления бюджетного учета, составления, рассмотрения и утверждения бюджетной отчетности.</w:t>
      </w:r>
      <w:bookmarkStart w:id="6" w:name="sub_1002"/>
    </w:p>
    <w:p w:rsidR="005338C4" w:rsidRPr="002171D7" w:rsidRDefault="005338C4" w:rsidP="00A077FA">
      <w:pPr>
        <w:widowControl w:val="0"/>
        <w:spacing w:line="240" w:lineRule="auto"/>
        <w:ind w:firstLine="709"/>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Законодательство о бюджетном процессе</w:t>
      </w:r>
    </w:p>
    <w:bookmarkEnd w:id="6"/>
    <w:p w:rsidR="008B2650" w:rsidRPr="002171D7" w:rsidRDefault="005338C4" w:rsidP="002171D7">
      <w:pPr>
        <w:widowControl w:val="0"/>
        <w:spacing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Бюджет</w:t>
      </w:r>
      <w:r w:rsidR="008B2650" w:rsidRPr="002171D7">
        <w:rPr>
          <w:rFonts w:ascii="Times New Roman" w:hAnsi="Times New Roman" w:cs="Times New Roman"/>
          <w:sz w:val="24"/>
          <w:szCs w:val="24"/>
        </w:rPr>
        <w:t>ный процесс в муниципальном образовании</w:t>
      </w:r>
      <w:r w:rsidRPr="002171D7">
        <w:rPr>
          <w:rFonts w:ascii="Times New Roman" w:hAnsi="Times New Roman" w:cs="Times New Roman"/>
          <w:sz w:val="24"/>
          <w:szCs w:val="24"/>
        </w:rPr>
        <w:t xml:space="preserve"> регулируется </w:t>
      </w:r>
      <w:hyperlink r:id="rId5" w:history="1">
        <w:r w:rsidRPr="002171D7">
          <w:rPr>
            <w:rStyle w:val="a3"/>
            <w:rFonts w:ascii="Times New Roman" w:hAnsi="Times New Roman" w:cs="Times New Roman"/>
            <w:color w:val="auto"/>
            <w:sz w:val="24"/>
            <w:szCs w:val="24"/>
          </w:rPr>
          <w:t>Бюджетным кодексом</w:t>
        </w:r>
      </w:hyperlink>
      <w:r w:rsidR="00DF5B04">
        <w:t xml:space="preserve"> </w:t>
      </w:r>
      <w:r w:rsidRPr="002171D7">
        <w:rPr>
          <w:rFonts w:ascii="Times New Roman" w:hAnsi="Times New Roman" w:cs="Times New Roman"/>
          <w:sz w:val="24"/>
          <w:szCs w:val="24"/>
        </w:rPr>
        <w:t xml:space="preserve">Российской Федерации, федеральным законодательством, нормативно-правовыми актами </w:t>
      </w:r>
      <w:r w:rsidR="008B2650" w:rsidRPr="002171D7">
        <w:rPr>
          <w:rFonts w:ascii="Times New Roman" w:hAnsi="Times New Roman" w:cs="Times New Roman"/>
          <w:sz w:val="24"/>
          <w:szCs w:val="24"/>
        </w:rPr>
        <w:t>сельского Совета депутатов, Уставом муниципального образования</w:t>
      </w:r>
      <w:r w:rsidRPr="002171D7">
        <w:rPr>
          <w:rFonts w:ascii="Times New Roman" w:hAnsi="Times New Roman" w:cs="Times New Roman"/>
          <w:sz w:val="24"/>
          <w:szCs w:val="24"/>
        </w:rPr>
        <w:t>, настоящим Положением и иными нормативно-право</w:t>
      </w:r>
      <w:r w:rsidR="008B2650" w:rsidRPr="002171D7">
        <w:rPr>
          <w:rFonts w:ascii="Times New Roman" w:hAnsi="Times New Roman" w:cs="Times New Roman"/>
          <w:sz w:val="24"/>
          <w:szCs w:val="24"/>
        </w:rPr>
        <w:t>выми актами  муниципального образования</w:t>
      </w:r>
      <w:r w:rsidRPr="002171D7">
        <w:rPr>
          <w:rFonts w:ascii="Times New Roman" w:hAnsi="Times New Roman" w:cs="Times New Roman"/>
          <w:sz w:val="24"/>
          <w:szCs w:val="24"/>
        </w:rPr>
        <w:t>.</w:t>
      </w:r>
      <w:bookmarkStart w:id="7" w:name="sub_1003"/>
    </w:p>
    <w:p w:rsidR="004F0661" w:rsidRPr="002171D7" w:rsidRDefault="005338C4" w:rsidP="00A077FA">
      <w:pPr>
        <w:widowControl w:val="0"/>
        <w:spacing w:line="240" w:lineRule="auto"/>
        <w:ind w:firstLine="709"/>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Участники бюджетного процесса</w:t>
      </w:r>
      <w:bookmarkStart w:id="8" w:name="sub_8"/>
      <w:bookmarkEnd w:id="7"/>
    </w:p>
    <w:p w:rsidR="005338C4" w:rsidRPr="002171D7" w:rsidRDefault="005338C4" w:rsidP="002171D7">
      <w:pPr>
        <w:widowControl w:val="0"/>
        <w:spacing w:after="0" w:line="240" w:lineRule="auto"/>
        <w:ind w:firstLine="709"/>
        <w:rPr>
          <w:rFonts w:ascii="Times New Roman" w:hAnsi="Times New Roman" w:cs="Times New Roman"/>
          <w:sz w:val="24"/>
          <w:szCs w:val="24"/>
        </w:rPr>
      </w:pPr>
      <w:r w:rsidRPr="002171D7">
        <w:rPr>
          <w:rFonts w:ascii="Times New Roman" w:hAnsi="Times New Roman" w:cs="Times New Roman"/>
          <w:sz w:val="24"/>
          <w:szCs w:val="24"/>
        </w:rPr>
        <w:t>Участниками бюджетного процесса в сельском поселении являются:</w:t>
      </w:r>
    </w:p>
    <w:bookmarkEnd w:id="8"/>
    <w:p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Глава сельсовета</w:t>
      </w:r>
      <w:r w:rsidR="005338C4"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w:t>
      </w:r>
      <w:r w:rsidR="008B265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8B265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rsidR="005338C4" w:rsidRPr="002171D7"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А</w:t>
      </w:r>
      <w:r w:rsidR="008B2650" w:rsidRPr="002171D7">
        <w:rPr>
          <w:rFonts w:ascii="Times New Roman" w:hAnsi="Times New Roman" w:cs="Times New Roman"/>
          <w:sz w:val="24"/>
          <w:szCs w:val="24"/>
        </w:rPr>
        <w:t>дминистрация сельсовета</w:t>
      </w:r>
      <w:r w:rsidR="005338C4" w:rsidRPr="002171D7">
        <w:rPr>
          <w:rFonts w:ascii="Times New Roman" w:hAnsi="Times New Roman" w:cs="Times New Roman"/>
          <w:sz w:val="24"/>
          <w:szCs w:val="24"/>
        </w:rPr>
        <w:t>;</w:t>
      </w:r>
    </w:p>
    <w:p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 </w:t>
      </w:r>
      <w:r w:rsidR="00503419" w:rsidRPr="002171D7">
        <w:rPr>
          <w:rFonts w:ascii="Times New Roman" w:hAnsi="Times New Roman" w:cs="Times New Roman"/>
          <w:sz w:val="24"/>
          <w:szCs w:val="24"/>
        </w:rPr>
        <w:t>Комитет по финансам, налоговой и кредитной политике Егорьевского района Алтайского края</w:t>
      </w:r>
    </w:p>
    <w:p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Г</w:t>
      </w:r>
      <w:r w:rsidR="005338C4" w:rsidRPr="002171D7">
        <w:rPr>
          <w:rFonts w:ascii="Times New Roman" w:hAnsi="Times New Roman" w:cs="Times New Roman"/>
          <w:sz w:val="24"/>
          <w:szCs w:val="24"/>
        </w:rPr>
        <w:t>лавные распорядители (распорядители) бюджетных средств;</w:t>
      </w:r>
    </w:p>
    <w:p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Г</w:t>
      </w:r>
      <w:r w:rsidR="005338C4" w:rsidRPr="002171D7">
        <w:rPr>
          <w:rFonts w:ascii="Times New Roman" w:hAnsi="Times New Roman" w:cs="Times New Roman"/>
          <w:sz w:val="24"/>
          <w:szCs w:val="24"/>
        </w:rPr>
        <w:t>лавные администраторы (администраторы) доходов бюджета;</w:t>
      </w:r>
    </w:p>
    <w:p w:rsidR="005338C4" w:rsidRPr="002171D7" w:rsidRDefault="00DF5B04" w:rsidP="002171D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B2650" w:rsidRPr="002171D7">
        <w:rPr>
          <w:rFonts w:ascii="Times New Roman" w:hAnsi="Times New Roman" w:cs="Times New Roman"/>
          <w:sz w:val="24"/>
          <w:szCs w:val="24"/>
        </w:rPr>
        <w:t>Г</w:t>
      </w:r>
      <w:r w:rsidR="005338C4" w:rsidRPr="002171D7">
        <w:rPr>
          <w:rFonts w:ascii="Times New Roman" w:hAnsi="Times New Roman" w:cs="Times New Roman"/>
          <w:sz w:val="24"/>
          <w:szCs w:val="24"/>
        </w:rPr>
        <w:t>лавные администраторы (администраторы) источников финансирования дефицита бюджета;</w:t>
      </w:r>
    </w:p>
    <w:p w:rsidR="008B2650"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П</w:t>
      </w:r>
      <w:r w:rsidR="005338C4" w:rsidRPr="002171D7">
        <w:rPr>
          <w:rFonts w:ascii="Times New Roman" w:hAnsi="Times New Roman" w:cs="Times New Roman"/>
          <w:sz w:val="24"/>
          <w:szCs w:val="24"/>
        </w:rPr>
        <w:t>олучатели бюджетных средств.</w:t>
      </w:r>
      <w:bookmarkStart w:id="9" w:name="sub_1004"/>
    </w:p>
    <w:p w:rsidR="00503419"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9)</w:t>
      </w:r>
      <w:r w:rsidR="00DF5B04">
        <w:rPr>
          <w:rFonts w:ascii="Times New Roman" w:hAnsi="Times New Roman" w:cs="Times New Roman"/>
          <w:sz w:val="24"/>
          <w:szCs w:val="24"/>
        </w:rPr>
        <w:t xml:space="preserve"> </w:t>
      </w:r>
      <w:r w:rsidRPr="002171D7">
        <w:rPr>
          <w:rFonts w:ascii="Times New Roman" w:hAnsi="Times New Roman" w:cs="Times New Roman"/>
          <w:sz w:val="24"/>
          <w:szCs w:val="24"/>
        </w:rPr>
        <w:t>Контрольно-счетная палата Егорьевского района Алтайского края.</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4.</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 xml:space="preserve">Бюджетные полномочия </w:t>
      </w:r>
      <w:r w:rsidR="008B2650" w:rsidRPr="002171D7">
        <w:rPr>
          <w:rFonts w:ascii="Times New Roman" w:hAnsi="Times New Roman" w:cs="Times New Roman"/>
          <w:b/>
          <w:sz w:val="24"/>
          <w:szCs w:val="24"/>
        </w:rPr>
        <w:t xml:space="preserve">сельского Совета депутатов </w:t>
      </w:r>
    </w:p>
    <w:bookmarkEnd w:id="9"/>
    <w:p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рассматривает и утверждает бюджет </w:t>
      </w:r>
      <w:r w:rsidR="008B2650"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 рассматривает и утверждает отчет о его исполнении;</w:t>
      </w:r>
    </w:p>
    <w:p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8B2650" w:rsidRPr="002171D7">
        <w:rPr>
          <w:rFonts w:ascii="Times New Roman" w:hAnsi="Times New Roman" w:cs="Times New Roman"/>
          <w:sz w:val="24"/>
          <w:szCs w:val="24"/>
        </w:rPr>
        <w:t>ом депутатов</w:t>
      </w:r>
      <w:r w:rsidRPr="002171D7">
        <w:rPr>
          <w:rFonts w:ascii="Times New Roman" w:hAnsi="Times New Roman" w:cs="Times New Roman"/>
          <w:sz w:val="24"/>
          <w:szCs w:val="24"/>
        </w:rPr>
        <w:t xml:space="preserve"> слушаний и в связи с депутатскими запросами;</w:t>
      </w:r>
    </w:p>
    <w:p w:rsidR="00BF11FF" w:rsidRPr="002171D7" w:rsidRDefault="005338C4" w:rsidP="00E8209B">
      <w:pPr>
        <w:widowControl w:val="0"/>
        <w:spacing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 осуществляет другие полномочия в соответствии с </w:t>
      </w:r>
      <w:hyperlink r:id="rId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w:t>
      </w:r>
      <w:hyperlink r:id="rId7" w:history="1">
        <w:r w:rsidRPr="002171D7">
          <w:rPr>
            <w:rStyle w:val="a3"/>
            <w:rFonts w:ascii="Times New Roman" w:hAnsi="Times New Roman" w:cs="Times New Roman"/>
            <w:color w:val="auto"/>
            <w:sz w:val="24"/>
            <w:szCs w:val="24"/>
          </w:rPr>
          <w:t>Федеральным законом</w:t>
        </w:r>
      </w:hyperlink>
      <w:r w:rsidRPr="002171D7">
        <w:rPr>
          <w:rFonts w:ascii="Times New Roman" w:hAnsi="Times New Roman" w:cs="Times New Roman"/>
          <w:sz w:val="24"/>
          <w:szCs w:val="24"/>
        </w:rPr>
        <w:t xml:space="preserve"> от 7 мая 2013 года № 77-ФЗ «О парламентском контроле», </w:t>
      </w:r>
      <w:hyperlink r:id="rId8" w:history="1">
        <w:r w:rsidRPr="002171D7">
          <w:rPr>
            <w:rStyle w:val="a3"/>
            <w:rFonts w:ascii="Times New Roman" w:hAnsi="Times New Roman" w:cs="Times New Roman"/>
            <w:color w:val="auto"/>
            <w:sz w:val="24"/>
            <w:szCs w:val="24"/>
          </w:rPr>
          <w:t>Федеральным законом</w:t>
        </w:r>
      </w:hyperlink>
      <w:r w:rsidR="00233E0D">
        <w:rPr>
          <w:rStyle w:val="a3"/>
          <w:rFonts w:ascii="Times New Roman" w:hAnsi="Times New Roman" w:cs="Times New Roman"/>
          <w:color w:val="auto"/>
          <w:sz w:val="24"/>
          <w:szCs w:val="24"/>
        </w:rPr>
        <w:t xml:space="preserve"> </w:t>
      </w:r>
      <w:r w:rsidRPr="002171D7">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9" w:history="1">
        <w:r w:rsidRPr="002171D7">
          <w:rPr>
            <w:rStyle w:val="a3"/>
            <w:rFonts w:ascii="Times New Roman" w:hAnsi="Times New Roman" w:cs="Times New Roman"/>
            <w:color w:val="auto"/>
            <w:sz w:val="24"/>
            <w:szCs w:val="24"/>
          </w:rPr>
          <w:t>конституцией</w:t>
        </w:r>
      </w:hyperlink>
      <w:r w:rsidRPr="002171D7">
        <w:rPr>
          <w:rFonts w:ascii="Times New Roman" w:hAnsi="Times New Roman" w:cs="Times New Roman"/>
          <w:sz w:val="24"/>
          <w:szCs w:val="24"/>
        </w:rPr>
        <w:t xml:space="preserve"> субъекта Российской Федерации, </w:t>
      </w:r>
      <w:r w:rsidR="00A436E4" w:rsidRPr="002171D7">
        <w:rPr>
          <w:rFonts w:ascii="Times New Roman" w:hAnsi="Times New Roman" w:cs="Times New Roman"/>
          <w:sz w:val="24"/>
          <w:szCs w:val="24"/>
        </w:rPr>
        <w:t>У</w:t>
      </w:r>
      <w:r w:rsidRPr="002171D7">
        <w:rPr>
          <w:rFonts w:ascii="Times New Roman" w:hAnsi="Times New Roman" w:cs="Times New Roman"/>
          <w:sz w:val="24"/>
          <w:szCs w:val="24"/>
        </w:rPr>
        <w:t>ставом муниципального образования.</w:t>
      </w:r>
      <w:r w:rsidR="00DF5B04">
        <w:rPr>
          <w:rFonts w:ascii="Times New Roman" w:hAnsi="Times New Roman" w:cs="Times New Roman"/>
          <w:sz w:val="24"/>
          <w:szCs w:val="24"/>
        </w:rPr>
        <w:t xml:space="preserve"> </w:t>
      </w:r>
      <w:r w:rsidR="008B2650"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w:t>
      </w:r>
      <w:r w:rsidR="008B2650" w:rsidRPr="002171D7">
        <w:rPr>
          <w:rFonts w:ascii="Times New Roman" w:hAnsi="Times New Roman" w:cs="Times New Roman"/>
          <w:sz w:val="24"/>
          <w:szCs w:val="24"/>
        </w:rPr>
        <w:t xml:space="preserve">ту депутатов </w:t>
      </w:r>
      <w:r w:rsidRPr="002171D7">
        <w:rPr>
          <w:rFonts w:ascii="Times New Roman" w:hAnsi="Times New Roman" w:cs="Times New Roman"/>
          <w:sz w:val="24"/>
          <w:szCs w:val="24"/>
        </w:rPr>
        <w:t xml:space="preserve"> в пределах его компетенции по бюджетным вопросам, установленной </w:t>
      </w:r>
      <w:hyperlink r:id="rId10" w:history="1">
        <w:r w:rsidRPr="002171D7">
          <w:rPr>
            <w:rStyle w:val="a3"/>
            <w:rFonts w:ascii="Times New Roman" w:hAnsi="Times New Roman" w:cs="Times New Roman"/>
            <w:color w:val="auto"/>
            <w:sz w:val="24"/>
            <w:szCs w:val="24"/>
          </w:rPr>
          <w:t>Конституцией</w:t>
        </w:r>
      </w:hyperlink>
      <w:r w:rsidR="00DF5B04">
        <w:t xml:space="preserve"> </w:t>
      </w:r>
      <w:r w:rsidRPr="002171D7">
        <w:rPr>
          <w:rFonts w:ascii="Times New Roman" w:hAnsi="Times New Roman" w:cs="Times New Roman"/>
          <w:sz w:val="24"/>
          <w:szCs w:val="24"/>
        </w:rPr>
        <w:t xml:space="preserve">Российской Федерации, </w:t>
      </w:r>
      <w:hyperlink r:id="rId11"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иными нормативными правовыми актами Российской Федерации, настоящим Положением, для обеспечения его п</w:t>
      </w:r>
      <w:r w:rsidR="008B2650" w:rsidRPr="002171D7">
        <w:rPr>
          <w:rFonts w:ascii="Times New Roman" w:hAnsi="Times New Roman" w:cs="Times New Roman"/>
          <w:sz w:val="24"/>
          <w:szCs w:val="24"/>
        </w:rPr>
        <w:t>олномочий администрацией сельсовета</w:t>
      </w:r>
      <w:r w:rsidRPr="002171D7">
        <w:rPr>
          <w:rFonts w:ascii="Times New Roman" w:hAnsi="Times New Roman" w:cs="Times New Roman"/>
          <w:sz w:val="24"/>
          <w:szCs w:val="24"/>
        </w:rPr>
        <w:t xml:space="preserve"> предоставляется вся необходимая информация.</w:t>
      </w:r>
      <w:bookmarkStart w:id="10" w:name="sub_1005"/>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5.</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Бюджетные полномочия администрации сель</w:t>
      </w:r>
      <w:r w:rsidR="007416A0" w:rsidRPr="002171D7">
        <w:rPr>
          <w:rFonts w:ascii="Times New Roman" w:hAnsi="Times New Roman" w:cs="Times New Roman"/>
          <w:b/>
          <w:sz w:val="24"/>
          <w:szCs w:val="24"/>
        </w:rPr>
        <w:t>совета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1" w:name="sub_11"/>
      <w:bookmarkEnd w:id="10"/>
      <w:r w:rsidRPr="002171D7">
        <w:rPr>
          <w:rFonts w:ascii="Times New Roman" w:hAnsi="Times New Roman" w:cs="Times New Roman"/>
          <w:sz w:val="24"/>
          <w:szCs w:val="24"/>
        </w:rPr>
        <w:t>1.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обладает следующими бюджетными полномочиями:</w:t>
      </w:r>
    </w:p>
    <w:bookmarkEnd w:id="11"/>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1.1. обеспечивает со</w:t>
      </w:r>
      <w:r w:rsidR="007416A0" w:rsidRPr="002171D7">
        <w:rPr>
          <w:rFonts w:ascii="Times New Roman" w:hAnsi="Times New Roman" w:cs="Times New Roman"/>
          <w:sz w:val="24"/>
          <w:szCs w:val="24"/>
        </w:rPr>
        <w:t>ставление проекта бюджета муниципального образования</w:t>
      </w:r>
      <w:r w:rsidR="00DF5B04">
        <w:rPr>
          <w:rFonts w:ascii="Times New Roman" w:hAnsi="Times New Roman" w:cs="Times New Roman"/>
          <w:sz w:val="24"/>
          <w:szCs w:val="24"/>
        </w:rPr>
        <w:t xml:space="preserve"> </w:t>
      </w:r>
      <w:r w:rsidRPr="002171D7">
        <w:rPr>
          <w:rFonts w:ascii="Times New Roman" w:hAnsi="Times New Roman" w:cs="Times New Roman"/>
          <w:sz w:val="24"/>
          <w:szCs w:val="24"/>
        </w:rPr>
        <w:t>(проекта бюджета и среднесрочного финансового плана),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1.2. вносит его с необходимыми документами и материалами на утверждение в </w:t>
      </w:r>
      <w:r w:rsidR="007416A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7416A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1.3</w:t>
      </w:r>
      <w:r w:rsidR="005338C4" w:rsidRPr="002171D7">
        <w:rPr>
          <w:rFonts w:ascii="Times New Roman" w:hAnsi="Times New Roman" w:cs="Times New Roman"/>
          <w:sz w:val="24"/>
          <w:szCs w:val="24"/>
        </w:rPr>
        <w:t>. обеспечивает исполнение бюджета и составление бюджетной отчетности,</w:t>
      </w:r>
    </w:p>
    <w:p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1.4</w:t>
      </w:r>
      <w:r w:rsidR="005338C4" w:rsidRPr="002171D7">
        <w:rPr>
          <w:rFonts w:ascii="Times New Roman" w:hAnsi="Times New Roman" w:cs="Times New Roman"/>
          <w:sz w:val="24"/>
          <w:szCs w:val="24"/>
        </w:rPr>
        <w:t xml:space="preserve">. представляет отчет об исполнении бюджета на утверждение в </w:t>
      </w: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1.5</w:t>
      </w:r>
      <w:r w:rsidR="005338C4" w:rsidRPr="002171D7">
        <w:rPr>
          <w:rFonts w:ascii="Times New Roman" w:hAnsi="Times New Roman" w:cs="Times New Roman"/>
          <w:sz w:val="24"/>
          <w:szCs w:val="24"/>
        </w:rPr>
        <w:t>. обеспечивает управление муниципальным долгом,</w:t>
      </w:r>
    </w:p>
    <w:p w:rsidR="00DF5B04"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1.6</w:t>
      </w:r>
      <w:r w:rsidR="005338C4" w:rsidRPr="002171D7">
        <w:rPr>
          <w:rFonts w:ascii="Times New Roman" w:hAnsi="Times New Roman" w:cs="Times New Roman"/>
          <w:sz w:val="24"/>
          <w:szCs w:val="24"/>
        </w:rPr>
        <w:t xml:space="preserve">. осуществляет иные полномочия, определенные </w:t>
      </w:r>
      <w:hyperlink r:id="rId12" w:history="1">
        <w:r w:rsidR="00DF5B04">
          <w:rPr>
            <w:rStyle w:val="a3"/>
            <w:rFonts w:ascii="Times New Roman" w:hAnsi="Times New Roman" w:cs="Times New Roman"/>
            <w:color w:val="auto"/>
            <w:sz w:val="24"/>
            <w:szCs w:val="24"/>
          </w:rPr>
          <w:t>Бюджетным Кодекса</w:t>
        </w:r>
        <w:r w:rsidR="005338C4" w:rsidRPr="002171D7">
          <w:rPr>
            <w:rStyle w:val="a3"/>
            <w:rFonts w:ascii="Times New Roman" w:hAnsi="Times New Roman" w:cs="Times New Roman"/>
            <w:color w:val="auto"/>
            <w:sz w:val="24"/>
            <w:szCs w:val="24"/>
          </w:rPr>
          <w:t>м</w:t>
        </w:r>
      </w:hyperlink>
      <w:r w:rsidR="005338C4" w:rsidRPr="002171D7">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2" w:name="sub_12"/>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главный распорядитель бюджетных средств:</w:t>
      </w:r>
      <w:bookmarkEnd w:id="12"/>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2.2. формирует перечень подведомственных ему распорядителей и получателей бюджетных средств;</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2.4. осуществляет планирование соответствующих расходов бюджета, составляет обоснования бюджетных ассигнований;</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2.6. вносит предложения по формированию и изменению лимитов бюджетных обязательств;</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2.7. вносит предложения по формированию и изменению сводной бюджетной росписи;</w:t>
      </w:r>
    </w:p>
    <w:p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2.8. определяет порядок утверждения бюджетных смет подведомственных получателей бюджетных средств, являющихся казенными учреждениями;</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2.9. формирует и утверждает муниципальные задания;</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3"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2.11. формирует бюджетную отчетность главного распорядителя бюджетных средств;</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2.13. осуществляет иные бюджетные полномочия, установленные Бюджетным </w:t>
      </w:r>
      <w:hyperlink r:id="rId14"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3" w:name="sub_13"/>
      <w:r w:rsidRPr="002171D7">
        <w:rPr>
          <w:rFonts w:ascii="Times New Roman" w:hAnsi="Times New Roman" w:cs="Times New Roman"/>
          <w:sz w:val="24"/>
          <w:szCs w:val="24"/>
        </w:rPr>
        <w:lastRenderedPageBreak/>
        <w:t>3. А</w:t>
      </w:r>
      <w:r w:rsidR="00A60F01"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распорядитель бюджетных средств:</w:t>
      </w:r>
      <w:bookmarkEnd w:id="13"/>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3.1. осуществляет планирование соответствующих расходов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3.3. вносит предложения по формированию и изменению бюджетной росписи;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5"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r w:rsidR="00A436E4" w:rsidRPr="002171D7">
        <w:rPr>
          <w:rFonts w:ascii="Times New Roman" w:hAnsi="Times New Roman" w:cs="Times New Roman"/>
          <w:sz w:val="24"/>
          <w:szCs w:val="24"/>
        </w:rPr>
        <w:br/>
      </w:r>
      <w:r w:rsidR="003F5466">
        <w:rPr>
          <w:rFonts w:ascii="Times New Roman" w:hAnsi="Times New Roman" w:cs="Times New Roman"/>
          <w:sz w:val="24"/>
          <w:szCs w:val="24"/>
        </w:rPr>
        <w:t xml:space="preserve">            </w:t>
      </w:r>
      <w:r w:rsidRPr="002171D7">
        <w:rPr>
          <w:rFonts w:ascii="Times New Roman" w:hAnsi="Times New Roman" w:cs="Times New Roman"/>
          <w:sz w:val="24"/>
          <w:szCs w:val="24"/>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 закону или иному правовому акту;</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bookmarkStart w:id="14" w:name="sub_14"/>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Главный администратор доходов бюджета:</w:t>
      </w:r>
    </w:p>
    <w:bookmarkEnd w:id="14"/>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4.1. формирует перечень подведомственных ему администраторов доходов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4.2. представляет сведения, необходимые для составления среднесрочного финансового плана и (или) проекта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4.3. представляет сведения для составления и ведения кассового плана;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4.4. формирует и представляет бюджетную отчетность главного администратора доходов бюджета;</w:t>
      </w:r>
    </w:p>
    <w:p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4.5. осуществляет иные бюджетные полномочия, установленные </w:t>
      </w:r>
      <w:hyperlink r:id="rId1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5" w:name="sub_15"/>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Администратор доходов бюджета</w:t>
      </w:r>
    </w:p>
    <w:bookmarkEnd w:id="15"/>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5.2. осуществляет взыскание задолженности по платежам в бюджет, пеней и штрафов;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171D7">
        <w:rPr>
          <w:rFonts w:ascii="Times New Roman" w:hAnsi="Times New Roman" w:cs="Times New Roman"/>
          <w:sz w:val="24"/>
          <w:szCs w:val="24"/>
        </w:rPr>
        <w:t>вляет поручение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для осуществления возврата в порядке, установленном Министерством финансов Российской Федерации;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5.4. принимает решение о зачете (уточнении) платежей в бюджеты бюджетной системы Российской Федерации и представл</w:t>
      </w:r>
      <w:r w:rsidR="00A60F01" w:rsidRPr="002171D7">
        <w:rPr>
          <w:rFonts w:ascii="Times New Roman" w:hAnsi="Times New Roman" w:cs="Times New Roman"/>
          <w:sz w:val="24"/>
          <w:szCs w:val="24"/>
        </w:rPr>
        <w:t>яет уведомление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в случае и порядке, установленном главным администратором доходов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7" w:history="1">
        <w:r w:rsidRPr="002171D7">
          <w:rPr>
            <w:rStyle w:val="a3"/>
            <w:rFonts w:ascii="Times New Roman" w:hAnsi="Times New Roman" w:cs="Times New Roman"/>
            <w:color w:val="auto"/>
            <w:sz w:val="24"/>
            <w:szCs w:val="24"/>
          </w:rPr>
          <w:t>Федеральном законом</w:t>
        </w:r>
      </w:hyperlink>
      <w:r w:rsidRPr="002171D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5.7. осуществляет иные бюджетные полномочия, установленные Бюджетным </w:t>
      </w:r>
      <w:hyperlink r:id="rId18"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6" w:name="sub_16"/>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В качестве главного администратора источников финансирования дефицита бюджета администрация сельс</w:t>
      </w:r>
      <w:r w:rsidR="00A60F01" w:rsidRPr="002171D7">
        <w:rPr>
          <w:rFonts w:ascii="Times New Roman" w:hAnsi="Times New Roman" w:cs="Times New Roman"/>
          <w:sz w:val="24"/>
          <w:szCs w:val="24"/>
        </w:rPr>
        <w:t>овета</w:t>
      </w:r>
    </w:p>
    <w:bookmarkEnd w:id="16"/>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6.1. формирует перечни подведомственных ему администраторов источников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6.2. осуществляет планирование (прогнозирование) поступлений и выплат по источникам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6.5. формирует бюджетную отчетность главного администратора источников ф</w:t>
      </w:r>
      <w:bookmarkStart w:id="17" w:name="sub_17"/>
      <w:r w:rsidR="00781DD3" w:rsidRPr="002171D7">
        <w:rPr>
          <w:rFonts w:ascii="Times New Roman" w:hAnsi="Times New Roman" w:cs="Times New Roman"/>
          <w:sz w:val="24"/>
          <w:szCs w:val="24"/>
        </w:rPr>
        <w:t>инансирования дефицита бюджета.</w:t>
      </w:r>
    </w:p>
    <w:p w:rsidR="004F066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В качестве администратора источников финансирования дефицита бюджета администрация сельского поселения</w:t>
      </w:r>
    </w:p>
    <w:bookmarkEnd w:id="17"/>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7.1. осуществляет планирование (прогнозирование) поступлений и выплат по источникам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7.2. осуществляет контроль за полнотой и своевременностью поступления в бюджет источников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7.3. обеспечивает поступления в бюджет и выплаты из бюджета по источникам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7.4. формирует и представляет бюджетную отчетность;</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7.6. осуществляет иные бюджетные полномочия, установленные Бюджетным </w:t>
      </w:r>
      <w:hyperlink r:id="rId19"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w:t>
      </w:r>
      <w:bookmarkStart w:id="18" w:name="sub_18"/>
      <w:r w:rsidR="00781DD3" w:rsidRPr="002171D7">
        <w:rPr>
          <w:rFonts w:ascii="Times New Roman" w:hAnsi="Times New Roman" w:cs="Times New Roman"/>
          <w:sz w:val="24"/>
          <w:szCs w:val="24"/>
        </w:rPr>
        <w:t>ющими бюджетные правоотношения.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Получатель бюджетных средств</w:t>
      </w:r>
    </w:p>
    <w:bookmarkEnd w:id="18"/>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8.1. составляет и исполняет бюджетную смету;</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8.2. принимает и (или) исполняет в пределах доведенных лимитов бюджетных обязательств и (или) бюджетных ассигнований бюджетные обязательства;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8.3. обеспечивает результативность, целевой характер использования предусмотренных ему бюджетных ассигнований;</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8.4. вносит соответствующему главному распорядителю (распорядителю) бюджетных средств предложения по изменению бюджетной росписи;</w:t>
      </w:r>
    </w:p>
    <w:p w:rsidR="005338C4" w:rsidRPr="002171D7" w:rsidRDefault="005338C4" w:rsidP="003F5466">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8.5. ведет бюджетный учет (обеспечивает ведение бюджетного учета);</w:t>
      </w:r>
      <w:r w:rsidR="003F5466">
        <w:rPr>
          <w:rFonts w:ascii="Times New Roman" w:hAnsi="Times New Roman" w:cs="Times New Roman"/>
          <w:sz w:val="24"/>
          <w:szCs w:val="24"/>
        </w:rPr>
        <w:t xml:space="preserve"> </w:t>
      </w:r>
      <w:r w:rsidRPr="002171D7">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8.6. исполняет иные полномочия, установленные </w:t>
      </w:r>
      <w:hyperlink r:id="rId20"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принятыми в соответствии с ним нормативными правовыми актами (муниципальными правовыми актами), регулиру</w:t>
      </w:r>
      <w:bookmarkStart w:id="19" w:name="sub_1200"/>
      <w:r w:rsidR="00781DD3" w:rsidRPr="002171D7">
        <w:rPr>
          <w:rFonts w:ascii="Times New Roman" w:hAnsi="Times New Roman" w:cs="Times New Roman"/>
          <w:sz w:val="24"/>
          <w:szCs w:val="24"/>
        </w:rPr>
        <w:t>ющими бюджетные правоотношения.</w:t>
      </w:r>
    </w:p>
    <w:p w:rsidR="00BF11FF" w:rsidRPr="002171D7" w:rsidRDefault="005338C4" w:rsidP="00781DD3">
      <w:pPr>
        <w:pStyle w:val="1"/>
        <w:keepNext w:val="0"/>
        <w:widowControl w:val="0"/>
        <w:rPr>
          <w:rStyle w:val="a4"/>
          <w:b/>
          <w:bCs/>
          <w:color w:val="auto"/>
          <w:sz w:val="24"/>
        </w:rPr>
      </w:pPr>
      <w:r w:rsidRPr="002171D7">
        <w:rPr>
          <w:sz w:val="24"/>
        </w:rPr>
        <w:t>Глава 2. Составление проекта бюджета</w:t>
      </w:r>
      <w:bookmarkStart w:id="20" w:name="sub_21"/>
      <w:bookmarkEnd w:id="19"/>
    </w:p>
    <w:p w:rsidR="005338C4" w:rsidRPr="002171D7" w:rsidRDefault="005338C4" w:rsidP="00A077FA">
      <w:pPr>
        <w:widowControl w:val="0"/>
        <w:spacing w:line="240" w:lineRule="auto"/>
        <w:ind w:firstLine="709"/>
        <w:rPr>
          <w:rFonts w:ascii="Times New Roman" w:hAnsi="Times New Roman" w:cs="Times New Roman"/>
          <w:sz w:val="24"/>
          <w:szCs w:val="24"/>
        </w:rPr>
      </w:pPr>
      <w:r w:rsidRPr="002171D7">
        <w:rPr>
          <w:rStyle w:val="a4"/>
          <w:rFonts w:ascii="Times New Roman" w:hAnsi="Times New Roman" w:cs="Times New Roman"/>
          <w:sz w:val="24"/>
          <w:szCs w:val="24"/>
        </w:rPr>
        <w:t>Статья 6.</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Общие положения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 Проект бюджета </w:t>
      </w:r>
      <w:r w:rsidR="00A60F01"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 xml:space="preserve"> составляется на основе прогноза социально-экономического развития в целях финансового обеспечения расходных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1" w:name="sub_22"/>
      <w:bookmarkEnd w:id="20"/>
      <w:r w:rsidRPr="002171D7">
        <w:rPr>
          <w:rFonts w:ascii="Times New Roman" w:hAnsi="Times New Roman" w:cs="Times New Roman"/>
          <w:sz w:val="24"/>
          <w:szCs w:val="24"/>
        </w:rPr>
        <w:t>2. Пр</w:t>
      </w:r>
      <w:r w:rsidR="00A60F01"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171D7">
        <w:rPr>
          <w:rFonts w:ascii="Times New Roman" w:hAnsi="Times New Roman" w:cs="Times New Roman"/>
          <w:sz w:val="24"/>
          <w:szCs w:val="24"/>
        </w:rPr>
        <w:t xml:space="preserve"> сельского</w:t>
      </w:r>
      <w:r w:rsidRPr="002171D7">
        <w:rPr>
          <w:rFonts w:ascii="Times New Roman" w:hAnsi="Times New Roman" w:cs="Times New Roman"/>
          <w:sz w:val="24"/>
          <w:szCs w:val="24"/>
        </w:rPr>
        <w:t xml:space="preserve"> 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bookmarkEnd w:id="21"/>
    <w:p w:rsidR="00BF11FF"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В случае, если пр</w:t>
      </w:r>
      <w:r w:rsidR="009D0604"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на очередной финансовый год, администрация</w:t>
      </w:r>
      <w:r w:rsidR="009D0604" w:rsidRPr="002171D7">
        <w:rPr>
          <w:rFonts w:ascii="Times New Roman" w:hAnsi="Times New Roman" w:cs="Times New Roman"/>
          <w:sz w:val="24"/>
          <w:szCs w:val="24"/>
        </w:rPr>
        <w:t xml:space="preserve"> сельсовета </w:t>
      </w:r>
      <w:r w:rsidRPr="002171D7">
        <w:rPr>
          <w:rFonts w:ascii="Times New Roman" w:hAnsi="Times New Roman" w:cs="Times New Roman"/>
          <w:sz w:val="24"/>
          <w:szCs w:val="24"/>
        </w:rPr>
        <w:t>разрабатывает и утверждает среднесрочный фин</w:t>
      </w:r>
      <w:r w:rsidR="009D0604" w:rsidRPr="002171D7">
        <w:rPr>
          <w:rFonts w:ascii="Times New Roman" w:hAnsi="Times New Roman" w:cs="Times New Roman"/>
          <w:sz w:val="24"/>
          <w:szCs w:val="24"/>
        </w:rPr>
        <w:t>ансовый план муниципального образования</w:t>
      </w:r>
      <w:r w:rsidR="00781DD3" w:rsidRPr="002171D7">
        <w:rPr>
          <w:rFonts w:ascii="Times New Roman" w:hAnsi="Times New Roman" w:cs="Times New Roman"/>
          <w:sz w:val="24"/>
          <w:szCs w:val="24"/>
        </w:rPr>
        <w:t>.</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7.</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Органы, осуществляющие составление проекта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2" w:name="sub_23"/>
      <w:r w:rsidRPr="002171D7">
        <w:rPr>
          <w:rFonts w:ascii="Times New Roman" w:hAnsi="Times New Roman" w:cs="Times New Roman"/>
          <w:sz w:val="24"/>
          <w:szCs w:val="24"/>
        </w:rPr>
        <w:t>1. Составление проектов бюджетов - исключительная прерогатива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rsidR="00BF11FF" w:rsidRDefault="005338C4" w:rsidP="002171D7">
      <w:pPr>
        <w:widowControl w:val="0"/>
        <w:spacing w:after="0" w:line="240" w:lineRule="auto"/>
        <w:ind w:firstLine="709"/>
        <w:jc w:val="both"/>
        <w:rPr>
          <w:rFonts w:ascii="Times New Roman" w:hAnsi="Times New Roman" w:cs="Times New Roman"/>
          <w:sz w:val="24"/>
          <w:szCs w:val="24"/>
        </w:rPr>
      </w:pPr>
      <w:bookmarkStart w:id="23" w:name="sub_24"/>
      <w:bookmarkEnd w:id="22"/>
      <w:r w:rsidRPr="002171D7">
        <w:rPr>
          <w:rFonts w:ascii="Times New Roman" w:hAnsi="Times New Roman" w:cs="Times New Roman"/>
          <w:sz w:val="24"/>
          <w:szCs w:val="24"/>
        </w:rPr>
        <w:t>2. Непосредственное составление проекта бюджета рекомендуется осуществлять главному бухгалтеру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bookmarkStart w:id="24" w:name="sub_1008"/>
      <w:bookmarkEnd w:id="23"/>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lastRenderedPageBreak/>
        <w:t>Статья 8</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Сведения, необходимые для составления проекта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5" w:name="sub_26"/>
      <w:bookmarkEnd w:id="24"/>
      <w:r w:rsidRPr="002171D7">
        <w:rPr>
          <w:rFonts w:ascii="Times New Roman" w:hAnsi="Times New Roman" w:cs="Times New Roman"/>
          <w:sz w:val="24"/>
          <w:szCs w:val="24"/>
        </w:rPr>
        <w:t>1. В целях своевременного и качественного составления проекта бюджета главный бухгалтер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имеет право получать необходимые сведения от иных финансовых органов, органов местного самоуправления.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6" w:name="sub_27"/>
      <w:bookmarkEnd w:id="25"/>
      <w:r w:rsidRPr="002171D7">
        <w:rPr>
          <w:rFonts w:ascii="Times New Roman" w:hAnsi="Times New Roman" w:cs="Times New Roman"/>
          <w:sz w:val="24"/>
          <w:szCs w:val="24"/>
        </w:rPr>
        <w:t>2. Составление проекта бюджета основывается на:</w:t>
      </w:r>
    </w:p>
    <w:bookmarkEnd w:id="26"/>
    <w:p w:rsidR="005338C4" w:rsidRPr="002171D7" w:rsidRDefault="005F40F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fldChar w:fldCharType="begin"/>
      </w:r>
      <w:r w:rsidR="005338C4" w:rsidRPr="002171D7">
        <w:rPr>
          <w:rFonts w:ascii="Times New Roman" w:hAnsi="Times New Roman" w:cs="Times New Roman"/>
          <w:sz w:val="24"/>
          <w:szCs w:val="24"/>
        </w:rPr>
        <w:instrText>HYPERLINK "garantF1://70294910.0"</w:instrText>
      </w:r>
      <w:r w:rsidRPr="002171D7">
        <w:rPr>
          <w:rFonts w:ascii="Times New Roman" w:hAnsi="Times New Roman" w:cs="Times New Roman"/>
          <w:sz w:val="24"/>
          <w:szCs w:val="24"/>
        </w:rPr>
        <w:fldChar w:fldCharType="separate"/>
      </w:r>
      <w:r w:rsidR="005338C4" w:rsidRPr="002171D7">
        <w:rPr>
          <w:rStyle w:val="a3"/>
          <w:rFonts w:ascii="Times New Roman" w:hAnsi="Times New Roman" w:cs="Times New Roman"/>
          <w:color w:val="auto"/>
          <w:sz w:val="24"/>
          <w:szCs w:val="24"/>
        </w:rPr>
        <w:t>Бюджетном послании</w:t>
      </w:r>
      <w:r w:rsidRPr="002171D7">
        <w:rPr>
          <w:rFonts w:ascii="Times New Roman" w:hAnsi="Times New Roman" w:cs="Times New Roman"/>
          <w:sz w:val="24"/>
          <w:szCs w:val="24"/>
        </w:rPr>
        <w:fldChar w:fldCharType="end"/>
      </w:r>
      <w:r w:rsidR="005338C4" w:rsidRPr="002171D7">
        <w:rPr>
          <w:rFonts w:ascii="Times New Roman" w:hAnsi="Times New Roman" w:cs="Times New Roman"/>
          <w:sz w:val="24"/>
          <w:szCs w:val="24"/>
        </w:rPr>
        <w:t xml:space="preserve"> Президента Российской Федерации;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прогнозе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основных направлениях бюджетной и налоговой политики;</w:t>
      </w:r>
    </w:p>
    <w:p w:rsidR="00BF11FF" w:rsidRPr="002171D7" w:rsidRDefault="00781DD3"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27" w:name="sub_1009"/>
      <w:r w:rsidRPr="002171D7">
        <w:rPr>
          <w:rFonts w:ascii="Times New Roman" w:hAnsi="Times New Roman" w:cs="Times New Roman"/>
          <w:sz w:val="24"/>
          <w:szCs w:val="24"/>
        </w:rPr>
        <w:t>муниципальных программах.</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9</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Прогноз социально-экономического развития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8" w:name="sub_29"/>
      <w:bookmarkEnd w:id="27"/>
      <w:r w:rsidRPr="002171D7">
        <w:rPr>
          <w:rFonts w:ascii="Times New Roman" w:hAnsi="Times New Roman" w:cs="Times New Roman"/>
          <w:sz w:val="24"/>
          <w:szCs w:val="24"/>
        </w:rPr>
        <w:t>1. Прогноз социально-экономического развития разрабатывается на период не менее трех лет.</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9" w:name="sub_30"/>
      <w:bookmarkEnd w:id="28"/>
      <w:r w:rsidRPr="002171D7">
        <w:rPr>
          <w:rFonts w:ascii="Times New Roman" w:hAnsi="Times New Roman" w:cs="Times New Roman"/>
          <w:sz w:val="24"/>
          <w:szCs w:val="24"/>
        </w:rPr>
        <w:t>2. Прогноз социально-экономического развития ежегодно разрабатывается в порядке, установленном ад</w:t>
      </w:r>
      <w:r w:rsidR="009D0604"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0" w:name="sub_31"/>
      <w:bookmarkEnd w:id="29"/>
      <w:r w:rsidRPr="002171D7">
        <w:rPr>
          <w:rFonts w:ascii="Times New Roman" w:hAnsi="Times New Roman" w:cs="Times New Roman"/>
          <w:sz w:val="24"/>
          <w:szCs w:val="24"/>
        </w:rPr>
        <w:t>3. Прогноз социальн</w:t>
      </w:r>
      <w:r w:rsidR="009D0604" w:rsidRPr="002171D7">
        <w:rPr>
          <w:rFonts w:ascii="Times New Roman" w:hAnsi="Times New Roman" w:cs="Times New Roman"/>
          <w:sz w:val="24"/>
          <w:szCs w:val="24"/>
        </w:rPr>
        <w:t>о-экономического развития муниципального образования одобряется одновременно</w:t>
      </w:r>
      <w:r w:rsidRPr="002171D7">
        <w:rPr>
          <w:rFonts w:ascii="Times New Roman" w:hAnsi="Times New Roman" w:cs="Times New Roman"/>
          <w:sz w:val="24"/>
          <w:szCs w:val="24"/>
        </w:rPr>
        <w:t xml:space="preserve"> с принятием решения о внесении проекта бюджета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1" w:name="sub_32"/>
      <w:bookmarkEnd w:id="30"/>
      <w:r w:rsidRPr="002171D7">
        <w:rPr>
          <w:rFonts w:ascii="Times New Roman"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1"/>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11FF"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32" w:name="sub_33"/>
      <w:r w:rsidRPr="002171D7">
        <w:rPr>
          <w:rFonts w:ascii="Times New Roman" w:hAnsi="Times New Roman" w:cs="Times New Roman"/>
          <w:sz w:val="24"/>
          <w:szCs w:val="24"/>
        </w:rPr>
        <w:t>5. Изменение прогноза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бюджета.</w:t>
      </w:r>
      <w:bookmarkStart w:id="33" w:name="sub_1010"/>
      <w:bookmarkEnd w:id="32"/>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10</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Среднесрочный финансовый план</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4" w:name="sub_35"/>
      <w:bookmarkEnd w:id="33"/>
      <w:r w:rsidRPr="002171D7">
        <w:rPr>
          <w:rFonts w:ascii="Times New Roman" w:hAnsi="Times New Roman" w:cs="Times New Roman"/>
          <w:sz w:val="24"/>
          <w:szCs w:val="24"/>
        </w:rPr>
        <w:t>1. Под среднесрочным финансовым планом понимается документ, содержащий основные параметры местного бюджета.</w:t>
      </w:r>
    </w:p>
    <w:p w:rsidR="009D0604"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35" w:name="sub_36"/>
      <w:bookmarkEnd w:id="34"/>
      <w:r w:rsidRPr="002171D7">
        <w:rPr>
          <w:rFonts w:ascii="Times New Roman" w:hAnsi="Times New Roman" w:cs="Times New Roman"/>
          <w:sz w:val="24"/>
          <w:szCs w:val="24"/>
        </w:rPr>
        <w:t>2. Среднесрочный финансовый план ежегодно разрабатывается по форме и в порядке, которые установлены администрацией</w:t>
      </w:r>
      <w:r w:rsidR="009D0604" w:rsidRPr="002171D7">
        <w:rPr>
          <w:rFonts w:ascii="Times New Roman" w:hAnsi="Times New Roman" w:cs="Times New Roman"/>
          <w:sz w:val="24"/>
          <w:szCs w:val="24"/>
        </w:rPr>
        <w:t xml:space="preserve"> сельсовета</w:t>
      </w:r>
      <w:r w:rsidRPr="002171D7">
        <w:rPr>
          <w:rFonts w:ascii="Times New Roman" w:hAnsi="Times New Roman" w:cs="Times New Roman"/>
          <w:sz w:val="24"/>
          <w:szCs w:val="24"/>
        </w:rPr>
        <w:t xml:space="preserve">, с соблюдением положений </w:t>
      </w:r>
      <w:hyperlink r:id="rId21"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 xml:space="preserve"> РФ.</w:t>
      </w:r>
      <w:bookmarkStart w:id="36" w:name="sub_1011"/>
      <w:bookmarkEnd w:id="35"/>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11</w:t>
      </w:r>
      <w:r w:rsidRPr="002171D7">
        <w:rPr>
          <w:rStyle w:val="a4"/>
          <w:rFonts w:ascii="Times New Roman" w:hAnsi="Times New Roman" w:cs="Times New Roman"/>
          <w:b w:val="0"/>
          <w:sz w:val="24"/>
          <w:szCs w:val="24"/>
        </w:rPr>
        <w:t>.</w:t>
      </w:r>
      <w:r w:rsidRPr="002171D7">
        <w:rPr>
          <w:rFonts w:ascii="Times New Roman" w:hAnsi="Times New Roman" w:cs="Times New Roman"/>
          <w:b/>
          <w:sz w:val="24"/>
          <w:szCs w:val="24"/>
        </w:rPr>
        <w:t xml:space="preserve"> Основные направления бюджетной и налоговой политики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7" w:name="sub_38"/>
      <w:bookmarkEnd w:id="36"/>
      <w:r w:rsidRPr="002171D7">
        <w:rPr>
          <w:rFonts w:ascii="Times New Roman" w:hAnsi="Times New Roman" w:cs="Times New Roman"/>
          <w:sz w:val="24"/>
          <w:szCs w:val="24"/>
        </w:rPr>
        <w:t>1. Бюджетная и налого</w:t>
      </w:r>
      <w:r w:rsidR="009D0604" w:rsidRPr="002171D7">
        <w:rPr>
          <w:rFonts w:ascii="Times New Roman" w:hAnsi="Times New Roman" w:cs="Times New Roman"/>
          <w:sz w:val="24"/>
          <w:szCs w:val="24"/>
        </w:rPr>
        <w:t>вая политика муниципального образования</w:t>
      </w:r>
      <w:r w:rsidRPr="002171D7">
        <w:rPr>
          <w:rFonts w:ascii="Times New Roman" w:hAnsi="Times New Roman" w:cs="Times New Roman"/>
          <w:sz w:val="24"/>
          <w:szCs w:val="24"/>
        </w:rPr>
        <w:t xml:space="preserve"> определяется в соответствии с Бюджетным посланием Президента Российской Федерации Федеральному Собранию Российской Федерации, с </w:t>
      </w:r>
      <w:hyperlink r:id="rId22" w:history="1">
        <w:r w:rsidRPr="002171D7">
          <w:rPr>
            <w:rStyle w:val="a3"/>
            <w:rFonts w:ascii="Times New Roman" w:hAnsi="Times New Roman" w:cs="Times New Roman"/>
            <w:color w:val="auto"/>
            <w:sz w:val="24"/>
            <w:szCs w:val="24"/>
          </w:rPr>
          <w:t>Бюджетным посланием</w:t>
        </w:r>
      </w:hyperlink>
      <w:r w:rsidR="00A06ECF" w:rsidRPr="002171D7">
        <w:rPr>
          <w:sz w:val="24"/>
          <w:szCs w:val="24"/>
        </w:rPr>
        <w:t xml:space="preserve"> </w:t>
      </w:r>
      <w:r w:rsidR="009D0604" w:rsidRPr="002171D7">
        <w:rPr>
          <w:rFonts w:ascii="Times New Roman" w:hAnsi="Times New Roman" w:cs="Times New Roman"/>
          <w:sz w:val="24"/>
          <w:szCs w:val="24"/>
        </w:rPr>
        <w:t>Губернатора Алтайского края</w:t>
      </w:r>
      <w:r w:rsidRPr="002171D7">
        <w:rPr>
          <w:rFonts w:ascii="Times New Roman" w:hAnsi="Times New Roman" w:cs="Times New Roman"/>
          <w:sz w:val="24"/>
          <w:szCs w:val="24"/>
        </w:rPr>
        <w:t xml:space="preserve">, с основными направлениями бюджетной и налоговой политики </w:t>
      </w:r>
      <w:r w:rsidR="009D0604" w:rsidRPr="002171D7">
        <w:rPr>
          <w:rFonts w:ascii="Times New Roman" w:hAnsi="Times New Roman" w:cs="Times New Roman"/>
          <w:sz w:val="24"/>
          <w:szCs w:val="24"/>
        </w:rPr>
        <w:t xml:space="preserve"> Егорьевского</w:t>
      </w:r>
      <w:r w:rsidRPr="002171D7">
        <w:rPr>
          <w:rFonts w:ascii="Times New Roman" w:hAnsi="Times New Roman" w:cs="Times New Roman"/>
          <w:sz w:val="24"/>
          <w:szCs w:val="24"/>
        </w:rPr>
        <w:t xml:space="preserve"> муниципального района.</w:t>
      </w:r>
    </w:p>
    <w:p w:rsidR="00BF11FF"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38" w:name="sub_39"/>
      <w:bookmarkEnd w:id="37"/>
      <w:r w:rsidRPr="002171D7">
        <w:rPr>
          <w:rFonts w:ascii="Times New Roman" w:hAnsi="Times New Roman" w:cs="Times New Roman"/>
          <w:sz w:val="24"/>
          <w:szCs w:val="24"/>
        </w:rPr>
        <w:t>2. Основные направления бюджетной и налого</w:t>
      </w:r>
      <w:r w:rsidR="009D0604" w:rsidRPr="002171D7">
        <w:rPr>
          <w:rFonts w:ascii="Times New Roman" w:hAnsi="Times New Roman" w:cs="Times New Roman"/>
          <w:sz w:val="24"/>
          <w:szCs w:val="24"/>
        </w:rPr>
        <w:t>вой политики муниципального образования</w:t>
      </w:r>
      <w:r w:rsidRPr="002171D7">
        <w:rPr>
          <w:rFonts w:ascii="Times New Roman" w:hAnsi="Times New Roman" w:cs="Times New Roman"/>
          <w:sz w:val="24"/>
          <w:szCs w:val="24"/>
        </w:rPr>
        <w:t xml:space="preserve"> представляются администрацией </w:t>
      </w:r>
      <w:r w:rsidR="009D0604"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Совету депутатов одновременно с прогнозом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bookmarkStart w:id="39" w:name="sub_1012"/>
      <w:bookmarkEnd w:id="38"/>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12</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Прогнозирование доходов бюджета</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bookmarkStart w:id="40" w:name="sub_41"/>
      <w:bookmarkEnd w:id="39"/>
      <w:r w:rsidRPr="002171D7">
        <w:rPr>
          <w:rFonts w:ascii="Times New Roman" w:hAnsi="Times New Roman" w:cs="Times New Roman"/>
          <w:sz w:val="24"/>
          <w:szCs w:val="24"/>
        </w:rPr>
        <w:t xml:space="preserve">1. Доходы бюджета прогнозируются на основе прогноза социально-экономического развития соответствующей территории в условиях действующего на день внесения проекта решения о бюджете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w:t>
      </w:r>
      <w:hyperlink r:id="rId23" w:history="1">
        <w:r w:rsidRPr="002171D7">
          <w:rPr>
            <w:rStyle w:val="a3"/>
            <w:rFonts w:ascii="Times New Roman" w:hAnsi="Times New Roman" w:cs="Times New Roman"/>
            <w:color w:val="auto"/>
            <w:sz w:val="24"/>
            <w:szCs w:val="24"/>
          </w:rPr>
          <w:t>законодательства</w:t>
        </w:r>
      </w:hyperlink>
      <w:r w:rsidRPr="002171D7">
        <w:rPr>
          <w:rFonts w:ascii="Times New Roman" w:hAnsi="Times New Roman" w:cs="Times New Roman"/>
          <w:sz w:val="24"/>
          <w:szCs w:val="24"/>
        </w:rPr>
        <w:t xml:space="preserve"> о налогах и сборах и </w:t>
      </w:r>
      <w:hyperlink r:id="rId24" w:history="1">
        <w:r w:rsidRPr="002171D7">
          <w:rPr>
            <w:rStyle w:val="a3"/>
            <w:rFonts w:ascii="Times New Roman" w:hAnsi="Times New Roman" w:cs="Times New Roman"/>
            <w:color w:val="auto"/>
            <w:sz w:val="24"/>
            <w:szCs w:val="24"/>
          </w:rPr>
          <w:t>бюджетного законодательства</w:t>
        </w:r>
      </w:hyperlink>
      <w:r w:rsidRPr="002171D7">
        <w:rPr>
          <w:rFonts w:ascii="Times New Roman" w:hAnsi="Times New Roman" w:cs="Times New Roman"/>
          <w:sz w:val="24"/>
          <w:szCs w:val="24"/>
        </w:rPr>
        <w:t xml:space="preserve"> Российской Федерации, а также законодательства Российской Федерации, муниципальных правовых актов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ета депутатов</w:t>
      </w:r>
      <w:r w:rsidRPr="002171D7">
        <w:rPr>
          <w:rFonts w:ascii="Times New Roman" w:hAnsi="Times New Roman" w:cs="Times New Roman"/>
          <w:sz w:val="24"/>
          <w:szCs w:val="24"/>
        </w:rPr>
        <w:t>, устанавливающих неналоговые доходы бюджетов бюджетной системы Российской Федерации.</w:t>
      </w:r>
    </w:p>
    <w:p w:rsidR="00BF11FF" w:rsidRPr="002171D7" w:rsidRDefault="005338C4" w:rsidP="00781DD3">
      <w:pPr>
        <w:widowControl w:val="0"/>
        <w:spacing w:line="240" w:lineRule="auto"/>
        <w:ind w:firstLine="709"/>
        <w:jc w:val="both"/>
        <w:rPr>
          <w:rStyle w:val="a4"/>
          <w:rFonts w:ascii="Times New Roman" w:hAnsi="Times New Roman" w:cs="Times New Roman"/>
          <w:b w:val="0"/>
          <w:bCs w:val="0"/>
          <w:color w:val="auto"/>
          <w:sz w:val="24"/>
          <w:szCs w:val="24"/>
        </w:rPr>
      </w:pPr>
      <w:bookmarkStart w:id="41" w:name="sub_42"/>
      <w:bookmarkEnd w:id="40"/>
      <w:r w:rsidRPr="002171D7">
        <w:rPr>
          <w:rFonts w:ascii="Times New Roman" w:hAnsi="Times New Roman" w:cs="Times New Roman"/>
          <w:sz w:val="24"/>
          <w:szCs w:val="24"/>
        </w:rPr>
        <w:t xml:space="preserve">2.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предусматривающие внесение изменений в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о налогах и сборах, принятые после дня внесения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 xml:space="preserve">ет депутатов </w:t>
      </w:r>
      <w:r w:rsidRPr="002171D7">
        <w:rPr>
          <w:rFonts w:ascii="Times New Roman" w:hAnsi="Times New Roman" w:cs="Times New Roman"/>
          <w:sz w:val="24"/>
          <w:szCs w:val="24"/>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w:t>
      </w:r>
      <w:r w:rsidRPr="002171D7">
        <w:rPr>
          <w:rFonts w:ascii="Times New Roman" w:hAnsi="Times New Roman" w:cs="Times New Roman"/>
          <w:sz w:val="24"/>
          <w:szCs w:val="24"/>
        </w:rPr>
        <w:lastRenderedPageBreak/>
        <w:t>представительного органа муниципального образования не ранее 1 января года, следующего за очередным финансовым годом.</w:t>
      </w:r>
      <w:bookmarkStart w:id="42" w:name="sub_1013"/>
      <w:bookmarkEnd w:id="41"/>
    </w:p>
    <w:p w:rsidR="005338C4" w:rsidRPr="005B309C" w:rsidRDefault="005338C4" w:rsidP="00A077FA">
      <w:pPr>
        <w:widowControl w:val="0"/>
        <w:spacing w:line="240" w:lineRule="auto"/>
        <w:ind w:firstLine="709"/>
        <w:jc w:val="both"/>
        <w:rPr>
          <w:rFonts w:ascii="Times New Roman" w:hAnsi="Times New Roman" w:cs="Times New Roman"/>
          <w:sz w:val="24"/>
          <w:szCs w:val="24"/>
        </w:rPr>
      </w:pPr>
      <w:r w:rsidRPr="005B309C">
        <w:rPr>
          <w:rStyle w:val="a4"/>
          <w:rFonts w:ascii="Times New Roman" w:hAnsi="Times New Roman" w:cs="Times New Roman"/>
          <w:color w:val="auto"/>
          <w:sz w:val="24"/>
          <w:szCs w:val="24"/>
        </w:rPr>
        <w:t>Статья 13</w:t>
      </w:r>
      <w:r w:rsidRPr="005B309C">
        <w:rPr>
          <w:rStyle w:val="a4"/>
          <w:rFonts w:ascii="Times New Roman" w:hAnsi="Times New Roman" w:cs="Times New Roman"/>
          <w:b w:val="0"/>
          <w:color w:val="auto"/>
          <w:sz w:val="24"/>
          <w:szCs w:val="24"/>
        </w:rPr>
        <w:t>.</w:t>
      </w:r>
      <w:r w:rsidRPr="005B309C">
        <w:rPr>
          <w:rFonts w:ascii="Times New Roman" w:hAnsi="Times New Roman" w:cs="Times New Roman"/>
          <w:b/>
          <w:sz w:val="24"/>
          <w:szCs w:val="24"/>
        </w:rPr>
        <w:t xml:space="preserve"> Планирование бюджетных ассигнований</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bookmarkStart w:id="43" w:name="sub_44"/>
      <w:bookmarkEnd w:id="42"/>
      <w:r w:rsidRPr="002171D7">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bookmarkStart w:id="44" w:name="sub_45"/>
      <w:bookmarkEnd w:id="43"/>
      <w:r w:rsidRPr="002171D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4"/>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F11FF" w:rsidRPr="002171D7" w:rsidRDefault="005338C4" w:rsidP="00781DD3">
      <w:pPr>
        <w:widowControl w:val="0"/>
        <w:spacing w:line="240" w:lineRule="auto"/>
        <w:ind w:firstLine="709"/>
        <w:jc w:val="both"/>
        <w:rPr>
          <w:rStyle w:val="a4"/>
          <w:rFonts w:ascii="Times New Roman" w:hAnsi="Times New Roman" w:cs="Times New Roman"/>
          <w:b w:val="0"/>
          <w:bCs w:val="0"/>
          <w:color w:val="auto"/>
          <w:sz w:val="24"/>
          <w:szCs w:val="24"/>
        </w:rPr>
      </w:pPr>
      <w:bookmarkStart w:id="45" w:name="sub_46"/>
      <w:r w:rsidRPr="002171D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6" w:name="sub_1014"/>
      <w:bookmarkEnd w:id="45"/>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14</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Муниципальные программы</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7" w:name="sub_48"/>
      <w:bookmarkEnd w:id="46"/>
      <w:r w:rsidRPr="002171D7">
        <w:rPr>
          <w:rFonts w:ascii="Times New Roman" w:hAnsi="Times New Roman" w:cs="Times New Roman"/>
          <w:sz w:val="24"/>
          <w:szCs w:val="24"/>
        </w:rPr>
        <w:t>1. Муниципальные программы утверждаются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7"/>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Сроки реализации муниципальных программ определяются адм</w:t>
      </w:r>
      <w:r w:rsidR="003C5F35" w:rsidRPr="002171D7">
        <w:rPr>
          <w:rFonts w:ascii="Times New Roman" w:hAnsi="Times New Roman" w:cs="Times New Roman"/>
          <w:sz w:val="24"/>
          <w:szCs w:val="24"/>
        </w:rPr>
        <w:t xml:space="preserve">инистрацией сельсовета </w:t>
      </w:r>
      <w:r w:rsidRPr="002171D7">
        <w:rPr>
          <w:rFonts w:ascii="Times New Roman" w:hAnsi="Times New Roman" w:cs="Times New Roman"/>
          <w:sz w:val="24"/>
          <w:szCs w:val="24"/>
        </w:rPr>
        <w:t>в устанавливаемом ею порядке.</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8" w:name="sub_49"/>
      <w:r w:rsidRPr="002171D7">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171D7">
        <w:rPr>
          <w:rFonts w:ascii="Times New Roman" w:hAnsi="Times New Roman" w:cs="Times New Roman"/>
          <w:sz w:val="24"/>
          <w:szCs w:val="24"/>
        </w:rPr>
        <w:t>истрации сельсовета</w:t>
      </w:r>
      <w:r w:rsidRPr="002171D7">
        <w:rPr>
          <w:rFonts w:ascii="Times New Roman" w:hAnsi="Times New Roman" w:cs="Times New Roman"/>
          <w:sz w:val="24"/>
          <w:szCs w:val="24"/>
        </w:rPr>
        <w:t>.</w:t>
      </w:r>
    </w:p>
    <w:bookmarkEnd w:id="48"/>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171D7">
        <w:rPr>
          <w:rFonts w:ascii="Times New Roman" w:hAnsi="Times New Roman" w:cs="Times New Roman"/>
          <w:sz w:val="24"/>
          <w:szCs w:val="24"/>
        </w:rPr>
        <w:t>ные администрацией сельсовета</w:t>
      </w:r>
      <w:r w:rsidRPr="002171D7">
        <w:rPr>
          <w:rFonts w:ascii="Times New Roman" w:hAnsi="Times New Roman" w:cs="Times New Roman"/>
          <w:sz w:val="24"/>
          <w:szCs w:val="24"/>
        </w:rPr>
        <w:t xml:space="preserve">.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Совета депутатов.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9" w:name="sub_50"/>
      <w:r w:rsidRPr="002171D7">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9"/>
    <w:p w:rsidR="00BF11FF"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По результатам указанной оценки администрацией сельского поселения может быть </w:t>
      </w:r>
      <w:r w:rsidRPr="002171D7">
        <w:rPr>
          <w:rFonts w:ascii="Times New Roman" w:hAnsi="Times New Roman" w:cs="Times New Roman"/>
          <w:sz w:val="24"/>
          <w:szCs w:val="24"/>
        </w:rPr>
        <w:lastRenderedPageBreak/>
        <w:t>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bookmarkStart w:id="50" w:name="sub_1015"/>
      <w:r w:rsidR="00781DD3" w:rsidRPr="002171D7">
        <w:rPr>
          <w:rFonts w:ascii="Times New Roman" w:hAnsi="Times New Roman" w:cs="Times New Roman"/>
          <w:sz w:val="24"/>
          <w:szCs w:val="24"/>
        </w:rPr>
        <w:t>изации муниципальной программы.</w:t>
      </w:r>
    </w:p>
    <w:p w:rsidR="005338C4" w:rsidRPr="002171D7" w:rsidRDefault="005338C4" w:rsidP="00A077FA">
      <w:pPr>
        <w:widowControl w:val="0"/>
        <w:spacing w:line="240" w:lineRule="auto"/>
        <w:ind w:firstLine="709"/>
        <w:jc w:val="both"/>
        <w:rPr>
          <w:rFonts w:ascii="Times New Roman" w:hAnsi="Times New Roman" w:cs="Times New Roman"/>
          <w:b/>
          <w:sz w:val="24"/>
          <w:szCs w:val="24"/>
        </w:rPr>
      </w:pPr>
      <w:r w:rsidRPr="002171D7">
        <w:rPr>
          <w:rStyle w:val="a4"/>
          <w:rFonts w:ascii="Times New Roman" w:hAnsi="Times New Roman" w:cs="Times New Roman"/>
          <w:sz w:val="24"/>
          <w:szCs w:val="24"/>
        </w:rPr>
        <w:t>Статья 15</w:t>
      </w:r>
      <w:r w:rsidRPr="002171D7">
        <w:rPr>
          <w:rStyle w:val="a4"/>
          <w:rFonts w:ascii="Times New Roman" w:hAnsi="Times New Roman" w:cs="Times New Roman"/>
          <w:b w:val="0"/>
          <w:sz w:val="24"/>
          <w:szCs w:val="24"/>
        </w:rPr>
        <w:t>.</w:t>
      </w:r>
      <w:r w:rsidR="00283487">
        <w:rPr>
          <w:rStyle w:val="a4"/>
          <w:rFonts w:ascii="Times New Roman" w:hAnsi="Times New Roman" w:cs="Times New Roman"/>
          <w:b w:val="0"/>
          <w:sz w:val="24"/>
          <w:szCs w:val="24"/>
        </w:rPr>
        <w:t xml:space="preserve"> </w:t>
      </w:r>
      <w:r w:rsidR="004F0661" w:rsidRPr="002171D7">
        <w:rPr>
          <w:rFonts w:ascii="Times New Roman" w:hAnsi="Times New Roman" w:cs="Times New Roman"/>
          <w:b/>
          <w:sz w:val="24"/>
          <w:szCs w:val="24"/>
        </w:rPr>
        <w:t>Ведомственные целевые программы</w:t>
      </w:r>
    </w:p>
    <w:p w:rsidR="00BF11FF" w:rsidRPr="002171D7" w:rsidRDefault="003C5F35" w:rsidP="00781DD3">
      <w:pPr>
        <w:widowControl w:val="0"/>
        <w:spacing w:line="240" w:lineRule="auto"/>
        <w:ind w:firstLine="709"/>
        <w:jc w:val="both"/>
        <w:rPr>
          <w:rStyle w:val="a4"/>
          <w:rFonts w:ascii="Times New Roman" w:hAnsi="Times New Roman" w:cs="Times New Roman"/>
          <w:b w:val="0"/>
          <w:bCs w:val="0"/>
          <w:color w:val="auto"/>
          <w:sz w:val="24"/>
          <w:szCs w:val="24"/>
        </w:rPr>
      </w:pPr>
      <w:bookmarkStart w:id="51" w:name="sub_52"/>
      <w:bookmarkEnd w:id="50"/>
      <w:r w:rsidRPr="002171D7">
        <w:rPr>
          <w:rFonts w:ascii="Times New Roman" w:hAnsi="Times New Roman" w:cs="Times New Roman"/>
          <w:sz w:val="24"/>
          <w:szCs w:val="24"/>
        </w:rPr>
        <w:t>1. В бюджете муниципального образования</w:t>
      </w:r>
      <w:r w:rsidR="005338C4" w:rsidRPr="002171D7">
        <w:rPr>
          <w:rFonts w:ascii="Times New Roman" w:hAnsi="Times New Roman" w:cs="Times New Roman"/>
          <w:sz w:val="24"/>
          <w:szCs w:val="24"/>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w:t>
      </w:r>
      <w:r w:rsidRPr="002171D7">
        <w:rPr>
          <w:rFonts w:ascii="Times New Roman" w:hAnsi="Times New Roman" w:cs="Times New Roman"/>
          <w:sz w:val="24"/>
          <w:szCs w:val="24"/>
        </w:rPr>
        <w:t>министрацией сельсовета</w:t>
      </w:r>
      <w:r w:rsidR="005338C4" w:rsidRPr="002171D7">
        <w:rPr>
          <w:rFonts w:ascii="Times New Roman" w:hAnsi="Times New Roman" w:cs="Times New Roman"/>
          <w:sz w:val="24"/>
          <w:szCs w:val="24"/>
        </w:rPr>
        <w:t>.</w:t>
      </w:r>
      <w:bookmarkStart w:id="52" w:name="sub_1017"/>
      <w:bookmarkEnd w:id="51"/>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16.</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Порядок и сроки составления проектов бюджетов</w:t>
      </w:r>
    </w:p>
    <w:bookmarkEnd w:id="52"/>
    <w:p w:rsidR="003C5F35" w:rsidRPr="002171D7" w:rsidRDefault="005338C4" w:rsidP="00781DD3">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 о начале работы над составлением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на очередной финансовый год (на очередной финансовый год и плановый период) принимается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исходя из сроков его рассмотрения </w:t>
      </w:r>
      <w:r w:rsidR="003C5F3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3C5F35" w:rsidRPr="002171D7">
        <w:rPr>
          <w:rFonts w:ascii="Times New Roman" w:hAnsi="Times New Roman" w:cs="Times New Roman"/>
          <w:sz w:val="24"/>
          <w:szCs w:val="24"/>
        </w:rPr>
        <w:t>ом депутатов</w:t>
      </w:r>
      <w:bookmarkStart w:id="53" w:name="sub_1300"/>
      <w:r w:rsidR="00781DD3" w:rsidRPr="002171D7">
        <w:rPr>
          <w:rFonts w:ascii="Times New Roman" w:hAnsi="Times New Roman" w:cs="Times New Roman"/>
          <w:sz w:val="24"/>
          <w:szCs w:val="24"/>
        </w:rPr>
        <w:t>.</w:t>
      </w:r>
    </w:p>
    <w:p w:rsidR="003C5F35" w:rsidRPr="002171D7" w:rsidRDefault="005338C4" w:rsidP="00781DD3">
      <w:pPr>
        <w:pStyle w:val="1"/>
        <w:keepNext w:val="0"/>
        <w:widowControl w:val="0"/>
        <w:ind w:firstLine="709"/>
        <w:rPr>
          <w:rStyle w:val="a4"/>
          <w:b/>
          <w:bCs/>
          <w:color w:val="auto"/>
          <w:sz w:val="24"/>
        </w:rPr>
      </w:pPr>
      <w:r w:rsidRPr="002171D7">
        <w:rPr>
          <w:sz w:val="24"/>
        </w:rPr>
        <w:t>Глава 3. Основы рассмотрения и утверждения бюджета</w:t>
      </w:r>
      <w:bookmarkStart w:id="54" w:name="sub_1018"/>
      <w:bookmarkEnd w:id="53"/>
    </w:p>
    <w:p w:rsidR="005338C4" w:rsidRPr="002171D7" w:rsidRDefault="005338C4" w:rsidP="00A077FA">
      <w:pPr>
        <w:widowControl w:val="0"/>
        <w:spacing w:line="240" w:lineRule="auto"/>
        <w:ind w:firstLine="709"/>
        <w:jc w:val="both"/>
        <w:rPr>
          <w:rFonts w:ascii="Times New Roman" w:hAnsi="Times New Roman" w:cs="Times New Roman"/>
          <w:b/>
          <w:sz w:val="24"/>
          <w:szCs w:val="24"/>
        </w:rPr>
      </w:pPr>
      <w:r w:rsidRPr="002171D7">
        <w:rPr>
          <w:rStyle w:val="a4"/>
          <w:rFonts w:ascii="Times New Roman" w:hAnsi="Times New Roman" w:cs="Times New Roman"/>
          <w:sz w:val="24"/>
          <w:szCs w:val="24"/>
        </w:rPr>
        <w:t>Статья 17.</w:t>
      </w:r>
      <w:r w:rsidR="00A06ECF" w:rsidRPr="002171D7">
        <w:rPr>
          <w:rStyle w:val="a4"/>
          <w:rFonts w:ascii="Times New Roman" w:hAnsi="Times New Roman" w:cs="Times New Roman"/>
          <w:sz w:val="24"/>
          <w:szCs w:val="24"/>
        </w:rPr>
        <w:t xml:space="preserve"> </w:t>
      </w:r>
      <w:r w:rsidR="004F0661" w:rsidRPr="002171D7">
        <w:rPr>
          <w:rFonts w:ascii="Times New Roman" w:hAnsi="Times New Roman" w:cs="Times New Roman"/>
          <w:b/>
          <w:sz w:val="24"/>
          <w:szCs w:val="24"/>
        </w:rPr>
        <w:t>Общие положения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5" w:name="sub_60"/>
      <w:bookmarkEnd w:id="54"/>
      <w:r w:rsidRPr="002171D7">
        <w:rPr>
          <w:rFonts w:ascii="Times New Roman" w:hAnsi="Times New Roman" w:cs="Times New Roman"/>
          <w:sz w:val="24"/>
          <w:szCs w:val="24"/>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5"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законами субъектов Российской Федерации, муниципальными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6" w:name="sub_61"/>
      <w:bookmarkEnd w:id="55"/>
      <w:r w:rsidRPr="002171D7">
        <w:rPr>
          <w:rFonts w:ascii="Times New Roman" w:hAnsi="Times New Roman" w:cs="Times New Roman"/>
          <w:sz w:val="24"/>
          <w:szCs w:val="24"/>
        </w:rPr>
        <w:t>2. Решением о бюджете утверждаются:</w:t>
      </w:r>
    </w:p>
    <w:bookmarkEnd w:id="56"/>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перечень главных администраторов источников финансирования дефицита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 xml:space="preserve">программным направлениям деятельности), группам (группам и подгруппам) видов расходов </w:t>
      </w:r>
      <w:hyperlink r:id="rId26"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27"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законом субъекта Российской Федерации,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ведомственная структура расходов бюджета на очередной финансовый год (очередной финансовый год и плановый период);</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источники финансирования дефицита бюджета на очередной финансовый год (очередной финансовый год и плановый период);</w:t>
      </w:r>
    </w:p>
    <w:p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показатели местного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7" w:name="sub_62"/>
      <w:r w:rsidRPr="002171D7">
        <w:rPr>
          <w:rFonts w:ascii="Times New Roman" w:hAnsi="Times New Roman" w:cs="Times New Roman"/>
          <w:sz w:val="24"/>
          <w:szCs w:val="24"/>
        </w:rPr>
        <w:lastRenderedPageBreak/>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7"/>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Изменение параметров планового периода местного бюджета осуществляется в соответствии с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8" w:name="sub_63"/>
      <w:r w:rsidRPr="002171D7">
        <w:rPr>
          <w:rFonts w:ascii="Times New Roman" w:hAnsi="Times New Roman" w:cs="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w:t>
      </w:r>
      <w:hyperlink r:id="rId28" w:history="1">
        <w:r w:rsidRPr="002171D7">
          <w:rPr>
            <w:rStyle w:val="a3"/>
            <w:rFonts w:ascii="Times New Roman" w:hAnsi="Times New Roman" w:cs="Times New Roman"/>
            <w:color w:val="auto"/>
            <w:sz w:val="24"/>
            <w:szCs w:val="24"/>
          </w:rPr>
          <w:t>классификацией расходов</w:t>
        </w:r>
      </w:hyperlink>
      <w:r w:rsidR="00407E3F">
        <w:t xml:space="preserve"> </w:t>
      </w:r>
      <w:r w:rsidRPr="002171D7">
        <w:rPr>
          <w:rFonts w:ascii="Times New Roman" w:hAnsi="Times New Roman" w:cs="Times New Roman"/>
          <w:sz w:val="24"/>
          <w:szCs w:val="24"/>
        </w:rPr>
        <w:t>бюджетов бюджетные ассигнования.</w:t>
      </w:r>
    </w:p>
    <w:p w:rsidR="00BF11FF" w:rsidRPr="002171D7" w:rsidRDefault="005338C4"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59" w:name="sub_64"/>
      <w:bookmarkEnd w:id="58"/>
      <w:r w:rsidRPr="002171D7">
        <w:rPr>
          <w:rFonts w:ascii="Times New Roman" w:hAnsi="Times New Roman" w:cs="Times New Roman"/>
          <w:sz w:val="24"/>
          <w:szCs w:val="24"/>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60" w:name="sub_1019"/>
      <w:bookmarkEnd w:id="59"/>
    </w:p>
    <w:p w:rsidR="005338C4" w:rsidRPr="002171D7" w:rsidRDefault="005338C4" w:rsidP="00A077FA">
      <w:pPr>
        <w:widowControl w:val="0"/>
        <w:spacing w:line="240" w:lineRule="auto"/>
        <w:ind w:firstLine="709"/>
        <w:jc w:val="both"/>
        <w:rPr>
          <w:rFonts w:ascii="Times New Roman" w:hAnsi="Times New Roman" w:cs="Times New Roman"/>
          <w:b/>
          <w:sz w:val="24"/>
          <w:szCs w:val="24"/>
        </w:rPr>
      </w:pPr>
      <w:r w:rsidRPr="002171D7">
        <w:rPr>
          <w:rStyle w:val="a4"/>
          <w:rFonts w:ascii="Times New Roman" w:hAnsi="Times New Roman" w:cs="Times New Roman"/>
          <w:sz w:val="24"/>
          <w:szCs w:val="24"/>
        </w:rPr>
        <w:t>Статья 18.</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 xml:space="preserve">Документы и материалы, представляемые </w:t>
      </w:r>
      <w:r w:rsidR="004F0661" w:rsidRPr="002171D7">
        <w:rPr>
          <w:rFonts w:ascii="Times New Roman" w:hAnsi="Times New Roman" w:cs="Times New Roman"/>
          <w:b/>
          <w:sz w:val="24"/>
          <w:szCs w:val="24"/>
        </w:rPr>
        <w:t>одновременно с проектом бюджета</w:t>
      </w:r>
    </w:p>
    <w:bookmarkEnd w:id="60"/>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Одновременно с проектом решения о бюджете в</w:t>
      </w:r>
      <w:r w:rsidR="003C5F3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w:t>
      </w:r>
      <w:r w:rsidR="003C5F35" w:rsidRPr="002171D7">
        <w:rPr>
          <w:rFonts w:ascii="Times New Roman" w:hAnsi="Times New Roman" w:cs="Times New Roman"/>
          <w:sz w:val="24"/>
          <w:szCs w:val="24"/>
        </w:rPr>
        <w:t xml:space="preserve">ет депутатов </w:t>
      </w:r>
      <w:r w:rsidR="00503419" w:rsidRPr="002171D7">
        <w:rPr>
          <w:rFonts w:ascii="Times New Roman" w:hAnsi="Times New Roman" w:cs="Times New Roman"/>
          <w:sz w:val="24"/>
          <w:szCs w:val="24"/>
        </w:rPr>
        <w:t xml:space="preserve">и Контрольно-счетную палату Егорьевского района Алтайского края </w:t>
      </w:r>
      <w:r w:rsidRPr="002171D7">
        <w:rPr>
          <w:rFonts w:ascii="Times New Roman" w:hAnsi="Times New Roman" w:cs="Times New Roman"/>
          <w:sz w:val="24"/>
          <w:szCs w:val="24"/>
        </w:rPr>
        <w:t xml:space="preserve"> представляются: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основные направления бюджетной и налоговой политики;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социально-экономического развития соответствующей территории;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 к проекту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методики (проекты методик) и расчеты распределения межбюджетных трансфертов;</w:t>
      </w:r>
    </w:p>
    <w:p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оценка ожидаемого исполнения бюджета на текущий финансовый год;</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документы и материалы.</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программным направлениям деятельности к проекту решения о бюджете представляются паспорта муниципальных программ.</w:t>
      </w:r>
    </w:p>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если проект решения о бюджете не содержит приложение с распределением бюджетных ассигнований по разделам и подразделам </w:t>
      </w:r>
      <w:hyperlink r:id="rId29"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1" w:name="sub_1020"/>
      <w:r w:rsidR="00781DD3" w:rsidRPr="002171D7">
        <w:rPr>
          <w:rFonts w:ascii="Times New Roman" w:hAnsi="Times New Roman" w:cs="Times New Roman"/>
          <w:sz w:val="24"/>
          <w:szCs w:val="24"/>
        </w:rPr>
        <w:t>екту решения о бюджете.</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19.</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Внесение проекта решения о бюджете на рассмотрение Совета депутатов сельского поселения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62" w:name="sub_66"/>
      <w:bookmarkEnd w:id="61"/>
      <w:r w:rsidRPr="002171D7">
        <w:rPr>
          <w:rFonts w:ascii="Times New Roman" w:hAnsi="Times New Roman" w:cs="Times New Roman"/>
          <w:sz w:val="24"/>
          <w:szCs w:val="24"/>
        </w:rPr>
        <w:t>1. А</w:t>
      </w:r>
      <w:r w:rsidR="003C5F35"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вносит на рассмотрение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 xml:space="preserve">та депутатов </w:t>
      </w:r>
      <w:r w:rsidRPr="002171D7">
        <w:rPr>
          <w:rFonts w:ascii="Times New Roman" w:hAnsi="Times New Roman" w:cs="Times New Roman"/>
          <w:sz w:val="24"/>
          <w:szCs w:val="24"/>
        </w:rPr>
        <w:t xml:space="preserve"> проект решения о бюджете на очередной финансовый год (очередной финансовый год и планов</w:t>
      </w:r>
      <w:r w:rsidR="003E37C5" w:rsidRPr="002171D7">
        <w:rPr>
          <w:rFonts w:ascii="Times New Roman" w:hAnsi="Times New Roman" w:cs="Times New Roman"/>
          <w:sz w:val="24"/>
          <w:szCs w:val="24"/>
        </w:rPr>
        <w:t xml:space="preserve">ый период) не позднее 15 ноября </w:t>
      </w:r>
      <w:r w:rsidRPr="002171D7">
        <w:rPr>
          <w:rFonts w:ascii="Times New Roman" w:hAnsi="Times New Roman" w:cs="Times New Roman"/>
          <w:sz w:val="24"/>
          <w:szCs w:val="24"/>
        </w:rPr>
        <w:t xml:space="preserve"> текущего года.</w:t>
      </w:r>
    </w:p>
    <w:p w:rsidR="00564F79" w:rsidRDefault="005338C4" w:rsidP="002171D7">
      <w:pPr>
        <w:widowControl w:val="0"/>
        <w:spacing w:after="0" w:line="240" w:lineRule="auto"/>
        <w:ind w:firstLine="709"/>
        <w:jc w:val="both"/>
        <w:rPr>
          <w:rFonts w:ascii="Times New Roman" w:hAnsi="Times New Roman" w:cs="Times New Roman"/>
          <w:sz w:val="24"/>
          <w:szCs w:val="24"/>
        </w:rPr>
      </w:pPr>
      <w:bookmarkStart w:id="63" w:name="sub_67"/>
      <w:bookmarkEnd w:id="62"/>
      <w:r w:rsidRPr="002171D7">
        <w:rPr>
          <w:rFonts w:ascii="Times New Roman" w:hAnsi="Times New Roman" w:cs="Times New Roman"/>
          <w:sz w:val="24"/>
          <w:szCs w:val="24"/>
        </w:rPr>
        <w:t xml:space="preserve">2. Одновременно с проектом бюджета представляются документы и материалы в соответствии со </w:t>
      </w:r>
      <w:hyperlink w:anchor="sub_1019" w:history="1">
        <w:r w:rsidRPr="002171D7">
          <w:rPr>
            <w:rStyle w:val="a3"/>
            <w:rFonts w:ascii="Times New Roman" w:hAnsi="Times New Roman" w:cs="Times New Roman"/>
            <w:color w:val="auto"/>
            <w:sz w:val="24"/>
            <w:szCs w:val="24"/>
          </w:rPr>
          <w:t>статьей</w:t>
        </w:r>
      </w:hyperlink>
      <w:r w:rsidRPr="002171D7">
        <w:rPr>
          <w:rFonts w:ascii="Times New Roman" w:hAnsi="Times New Roman" w:cs="Times New Roman"/>
          <w:sz w:val="24"/>
          <w:szCs w:val="24"/>
        </w:rPr>
        <w:t xml:space="preserve"> 18 настоящего Положения.</w:t>
      </w:r>
      <w:bookmarkStart w:id="64" w:name="sub_1021"/>
      <w:bookmarkEnd w:id="63"/>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b/>
          <w:sz w:val="24"/>
          <w:szCs w:val="24"/>
        </w:rPr>
      </w:pPr>
      <w:r w:rsidRPr="002171D7">
        <w:rPr>
          <w:rStyle w:val="a4"/>
          <w:rFonts w:ascii="Times New Roman" w:hAnsi="Times New Roman" w:cs="Times New Roman"/>
          <w:sz w:val="24"/>
          <w:szCs w:val="24"/>
        </w:rPr>
        <w:t>Статья 20.</w:t>
      </w:r>
      <w:r w:rsidR="00283487">
        <w:rPr>
          <w:rStyle w:val="a4"/>
          <w:rFonts w:ascii="Times New Roman" w:hAnsi="Times New Roman" w:cs="Times New Roman"/>
          <w:sz w:val="24"/>
          <w:szCs w:val="24"/>
        </w:rPr>
        <w:t xml:space="preserve"> </w:t>
      </w:r>
      <w:r w:rsidRPr="002171D7">
        <w:rPr>
          <w:rFonts w:ascii="Times New Roman" w:hAnsi="Times New Roman" w:cs="Times New Roman"/>
          <w:b/>
          <w:sz w:val="24"/>
          <w:szCs w:val="24"/>
        </w:rPr>
        <w:t>Порядок рассмотрения проекта реше</w:t>
      </w:r>
      <w:r w:rsidR="004F0661" w:rsidRPr="002171D7">
        <w:rPr>
          <w:rFonts w:ascii="Times New Roman" w:hAnsi="Times New Roman" w:cs="Times New Roman"/>
          <w:b/>
          <w:sz w:val="24"/>
          <w:szCs w:val="24"/>
        </w:rPr>
        <w:t>ния о бюджете и его</w:t>
      </w:r>
      <w:r w:rsidR="00831E33" w:rsidRPr="002171D7">
        <w:rPr>
          <w:rFonts w:ascii="Times New Roman" w:hAnsi="Times New Roman" w:cs="Times New Roman"/>
          <w:b/>
          <w:sz w:val="24"/>
          <w:szCs w:val="24"/>
        </w:rPr>
        <w:t xml:space="preserve"> </w:t>
      </w:r>
      <w:r w:rsidR="004F0661" w:rsidRPr="002171D7">
        <w:rPr>
          <w:rFonts w:ascii="Times New Roman" w:hAnsi="Times New Roman" w:cs="Times New Roman"/>
          <w:b/>
          <w:sz w:val="24"/>
          <w:szCs w:val="24"/>
        </w:rPr>
        <w:t>утверждения</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Председатель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не позднее трех дней со дня внесения проекта </w:t>
      </w:r>
      <w:r w:rsidRPr="002171D7">
        <w:rPr>
          <w:rFonts w:ascii="Times New Roman" w:hAnsi="Times New Roman" w:cs="Times New Roman"/>
          <w:sz w:val="24"/>
          <w:szCs w:val="24"/>
        </w:rPr>
        <w:lastRenderedPageBreak/>
        <w:t>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Доработанный проект со всеми необходимыми документами и материалами должен быть представлен в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в трехдневный срок.</w:t>
      </w:r>
    </w:p>
    <w:p w:rsidR="005338C4" w:rsidRPr="002171D7" w:rsidRDefault="005338C4"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5" w:name="sub_151"/>
      <w:r w:rsidRPr="002171D7">
        <w:rPr>
          <w:rFonts w:ascii="Times New Roman" w:hAnsi="Times New Roman" w:cs="Times New Roman"/>
          <w:sz w:val="24"/>
          <w:szCs w:val="24"/>
        </w:rPr>
        <w:t>В течение 5 дней со дня внесения проекта решения о бюджете на очередной финансовый год (очередной финансовый год и плановый период)</w:t>
      </w:r>
      <w:r w:rsidR="003C5F35" w:rsidRPr="002171D7">
        <w:rPr>
          <w:rFonts w:ascii="Times New Roman" w:hAnsi="Times New Roman" w:cs="Times New Roman"/>
          <w:sz w:val="24"/>
          <w:szCs w:val="24"/>
        </w:rPr>
        <w:t xml:space="preserve"> по</w:t>
      </w:r>
      <w:r w:rsidR="00E164AD" w:rsidRPr="002171D7">
        <w:rPr>
          <w:rFonts w:ascii="Times New Roman" w:hAnsi="Times New Roman" w:cs="Times New Roman"/>
          <w:sz w:val="24"/>
          <w:szCs w:val="24"/>
        </w:rPr>
        <w:t xml:space="preserve">стоянная  комиссия по  бюджету, налоговой и кредитной политике </w:t>
      </w:r>
      <w:r w:rsidR="00AE1E8A">
        <w:rPr>
          <w:rFonts w:ascii="Times New Roman" w:hAnsi="Times New Roman" w:cs="Times New Roman"/>
          <w:sz w:val="24"/>
          <w:szCs w:val="24"/>
        </w:rPr>
        <w:t>Первомайского</w:t>
      </w:r>
      <w:r w:rsidR="00283487" w:rsidRPr="002171D7">
        <w:rPr>
          <w:rFonts w:ascii="Times New Roman" w:hAnsi="Times New Roman" w:cs="Times New Roman"/>
          <w:sz w:val="24"/>
          <w:szCs w:val="24"/>
        </w:rPr>
        <w:t xml:space="preserve"> </w:t>
      </w:r>
      <w:r w:rsidR="00E164AD" w:rsidRPr="002171D7">
        <w:rPr>
          <w:rFonts w:ascii="Times New Roman" w:hAnsi="Times New Roman" w:cs="Times New Roman"/>
          <w:sz w:val="24"/>
          <w:szCs w:val="24"/>
        </w:rPr>
        <w:t>сельского Совета депутатов</w:t>
      </w:r>
      <w:r w:rsidR="003C5F35" w:rsidRPr="002171D7">
        <w:rPr>
          <w:rFonts w:ascii="Times New Roman" w:hAnsi="Times New Roman" w:cs="Times New Roman"/>
          <w:sz w:val="24"/>
          <w:szCs w:val="24"/>
        </w:rPr>
        <w:t xml:space="preserve"> Егорьевского района Алтайского края</w:t>
      </w:r>
      <w:r w:rsidRPr="002171D7">
        <w:rPr>
          <w:rFonts w:ascii="Times New Roman" w:hAnsi="Times New Roman" w:cs="Times New Roman"/>
          <w:sz w:val="24"/>
          <w:szCs w:val="24"/>
        </w:rPr>
        <w:t xml:space="preserve"> готовит заключение по проекту решения с предложениями о принятии или отклонении представленного проекта решения, а также свои замечания и рекомендации.</w:t>
      </w:r>
      <w:bookmarkEnd w:id="65"/>
    </w:p>
    <w:p w:rsidR="005338C4" w:rsidRPr="002171D7" w:rsidRDefault="005338C4"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0" w:history="1">
        <w:r w:rsidRPr="002171D7">
          <w:rPr>
            <w:rFonts w:ascii="Times New Roman" w:hAnsi="Times New Roman" w:cs="Times New Roman"/>
            <w:sz w:val="24"/>
            <w:szCs w:val="24"/>
          </w:rPr>
          <w:t>классификации расходов бюджета</w:t>
        </w:r>
      </w:hyperlink>
      <w:r w:rsidRPr="002171D7">
        <w:rPr>
          <w:rFonts w:ascii="Times New Roman" w:hAnsi="Times New Roman" w:cs="Times New Roman"/>
          <w:sz w:val="24"/>
          <w:szCs w:val="24"/>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p>
    <w:p w:rsidR="005338C4" w:rsidRPr="002171D7" w:rsidRDefault="003C5F35"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6" w:name="sub_152"/>
      <w:r w:rsidRPr="002171D7">
        <w:rPr>
          <w:rFonts w:ascii="Times New Roman" w:hAnsi="Times New Roman" w:cs="Times New Roman"/>
          <w:sz w:val="24"/>
          <w:szCs w:val="24"/>
        </w:rPr>
        <w:t xml:space="preserve">Постоянная  комиссия </w:t>
      </w:r>
      <w:r w:rsidR="00A669B3" w:rsidRPr="002171D7">
        <w:rPr>
          <w:rFonts w:ascii="Times New Roman" w:hAnsi="Times New Roman" w:cs="Times New Roman"/>
          <w:sz w:val="24"/>
          <w:szCs w:val="24"/>
        </w:rPr>
        <w:t xml:space="preserve">по бюджету, налоговой и кредитной политике </w:t>
      </w:r>
      <w:r w:rsidR="00AE1E8A">
        <w:rPr>
          <w:rFonts w:ascii="Times New Roman" w:hAnsi="Times New Roman" w:cs="Times New Roman"/>
          <w:sz w:val="24"/>
          <w:szCs w:val="24"/>
        </w:rPr>
        <w:t xml:space="preserve">Первомайского </w:t>
      </w:r>
      <w:r w:rsidR="00283487" w:rsidRPr="002171D7">
        <w:rPr>
          <w:rFonts w:ascii="Times New Roman" w:hAnsi="Times New Roman" w:cs="Times New Roman"/>
          <w:sz w:val="24"/>
          <w:szCs w:val="24"/>
        </w:rPr>
        <w:t xml:space="preserve"> </w:t>
      </w:r>
      <w:r w:rsidR="00A669B3" w:rsidRPr="002171D7">
        <w:rPr>
          <w:rFonts w:ascii="Times New Roman" w:hAnsi="Times New Roman" w:cs="Times New Roman"/>
          <w:sz w:val="24"/>
          <w:szCs w:val="24"/>
        </w:rPr>
        <w:t>сельского Совета депутатов</w:t>
      </w:r>
      <w:r w:rsidRPr="002171D7">
        <w:rPr>
          <w:rFonts w:ascii="Times New Roman" w:hAnsi="Times New Roman" w:cs="Times New Roman"/>
          <w:sz w:val="24"/>
          <w:szCs w:val="24"/>
        </w:rPr>
        <w:t xml:space="preserve"> Егорьевского района Алтайского края </w:t>
      </w:r>
      <w:r w:rsidR="005338C4" w:rsidRPr="002171D7">
        <w:rPr>
          <w:rFonts w:ascii="Times New Roman" w:hAnsi="Times New Roman" w:cs="Times New Roman"/>
          <w:sz w:val="24"/>
          <w:szCs w:val="24"/>
        </w:rPr>
        <w:t xml:space="preserve">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w:t>
      </w:r>
      <w:r w:rsidR="00782EA6" w:rsidRPr="002171D7">
        <w:rPr>
          <w:rFonts w:ascii="Times New Roman" w:hAnsi="Times New Roman" w:cs="Times New Roman"/>
          <w:sz w:val="24"/>
          <w:szCs w:val="24"/>
        </w:rPr>
        <w:t xml:space="preserve">сельского </w:t>
      </w:r>
      <w:r w:rsidR="005338C4" w:rsidRPr="002171D7">
        <w:rPr>
          <w:rFonts w:ascii="Times New Roman" w:hAnsi="Times New Roman" w:cs="Times New Roman"/>
          <w:sz w:val="24"/>
          <w:szCs w:val="24"/>
        </w:rPr>
        <w:t>Совета депутатов.</w:t>
      </w:r>
    </w:p>
    <w:p w:rsidR="005338C4" w:rsidRPr="002171D7"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7" w:name="sub_161"/>
      <w:bookmarkEnd w:id="66"/>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Совет депутатов, но не позднее 30 декабря.</w:t>
      </w:r>
    </w:p>
    <w:p w:rsidR="005338C4" w:rsidRPr="002171D7"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8" w:name="sub_162"/>
      <w:bookmarkEnd w:id="67"/>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2171D7">
        <w:rPr>
          <w:rFonts w:ascii="Times New Roman" w:hAnsi="Times New Roman" w:cs="Times New Roman"/>
          <w:sz w:val="24"/>
          <w:szCs w:val="24"/>
        </w:rPr>
        <w:t>ого развития муниципального образования</w:t>
      </w:r>
      <w:r w:rsidR="005338C4" w:rsidRPr="002171D7">
        <w:rPr>
          <w:rFonts w:ascii="Times New Roman" w:hAnsi="Times New Roman" w:cs="Times New Roman"/>
          <w:sz w:val="24"/>
          <w:szCs w:val="24"/>
        </w:rPr>
        <w:t xml:space="preserve">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
    <w:bookmarkEnd w:id="68"/>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доходы бюджета по группам, подгруппам, подгруппам и статьям </w:t>
      </w:r>
      <w:hyperlink r:id="rId31" w:history="1">
        <w:r w:rsidRPr="002171D7">
          <w:rPr>
            <w:rFonts w:ascii="Times New Roman" w:hAnsi="Times New Roman" w:cs="Times New Roman"/>
            <w:sz w:val="24"/>
            <w:szCs w:val="24"/>
          </w:rPr>
          <w:t>классификации доходов бюджета</w:t>
        </w:r>
      </w:hyperlink>
      <w:r w:rsidRPr="002171D7">
        <w:rPr>
          <w:rFonts w:ascii="Times New Roman" w:hAnsi="Times New Roman" w:cs="Times New Roman"/>
          <w:sz w:val="24"/>
          <w:szCs w:val="24"/>
        </w:rPr>
        <w:t>;</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общий объем расходов бюджета на очередной финансовый год (очередной финансовый год и плановый период).</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9" w:name="sub_163"/>
      <w:r w:rsidRPr="002171D7">
        <w:rPr>
          <w:rFonts w:ascii="Times New Roman" w:hAnsi="Times New Roman" w:cs="Times New Roman"/>
          <w:sz w:val="24"/>
          <w:szCs w:val="24"/>
        </w:rPr>
        <w:t xml:space="preserve">По результатам рассмотрения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 принять одно из следующих решений:</w:t>
      </w:r>
    </w:p>
    <w:bookmarkEnd w:id="69"/>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 принятии проекта решения о бюджете на очередной финансовый год (очередной финансовый год и плановый период);</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 отклонении указанного проекта решения.</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0" w:name="sub_164"/>
      <w:r w:rsidRPr="002171D7">
        <w:rPr>
          <w:rFonts w:ascii="Times New Roman" w:hAnsi="Times New Roman" w:cs="Times New Roman"/>
          <w:sz w:val="24"/>
          <w:szCs w:val="24"/>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70"/>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проекта решения о бюджете на очередной финансовый год (очередной финансовый год и плановый период)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w:t>
      </w:r>
    </w:p>
    <w:p w:rsidR="00782EA6"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передать указанное решение в согласительную комиссию, создаваемую при необходимости и состоящую из представителей </w:t>
      </w:r>
      <w:r w:rsidR="00782EA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 xml:space="preserve">Совета депутатов, администрации </w:t>
      </w:r>
      <w:r w:rsidR="00782EA6" w:rsidRPr="002171D7">
        <w:rPr>
          <w:rFonts w:ascii="Times New Roman" w:hAnsi="Times New Roman" w:cs="Times New Roman"/>
          <w:sz w:val="24"/>
          <w:szCs w:val="24"/>
        </w:rPr>
        <w:t>сельсовета</w:t>
      </w:r>
      <w:r w:rsidRPr="002171D7">
        <w:rPr>
          <w:rFonts w:ascii="Times New Roman" w:hAnsi="Times New Roman" w:cs="Times New Roman"/>
          <w:sz w:val="24"/>
          <w:szCs w:val="24"/>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w:t>
      </w:r>
      <w:r w:rsidR="00407E3F">
        <w:rPr>
          <w:rFonts w:ascii="Times New Roman" w:hAnsi="Times New Roman" w:cs="Times New Roman"/>
          <w:sz w:val="24"/>
          <w:szCs w:val="24"/>
        </w:rPr>
        <w:t xml:space="preserve"> </w:t>
      </w:r>
      <w:r w:rsidR="00782EA6" w:rsidRPr="002171D7">
        <w:rPr>
          <w:rFonts w:ascii="Times New Roman" w:hAnsi="Times New Roman" w:cs="Times New Roman"/>
          <w:sz w:val="24"/>
          <w:szCs w:val="24"/>
        </w:rPr>
        <w:t xml:space="preserve">постоянной комиссии по  вопросам местного самоуправления и организационным вопросам по проведению внешней проверки годового отчета об исполнении бюджета муниципального образования </w:t>
      </w:r>
      <w:r w:rsidR="00AE1E8A">
        <w:rPr>
          <w:rFonts w:ascii="Times New Roman" w:hAnsi="Times New Roman" w:cs="Times New Roman"/>
          <w:sz w:val="24"/>
          <w:szCs w:val="24"/>
        </w:rPr>
        <w:t>Первомайский</w:t>
      </w:r>
      <w:r w:rsidR="00283487" w:rsidRPr="002171D7">
        <w:rPr>
          <w:rFonts w:ascii="Times New Roman" w:hAnsi="Times New Roman" w:cs="Times New Roman"/>
          <w:sz w:val="24"/>
          <w:szCs w:val="24"/>
        </w:rPr>
        <w:t xml:space="preserve"> </w:t>
      </w:r>
      <w:r w:rsidR="00782EA6" w:rsidRPr="002171D7">
        <w:rPr>
          <w:rFonts w:ascii="Times New Roman" w:hAnsi="Times New Roman" w:cs="Times New Roman"/>
          <w:sz w:val="24"/>
          <w:szCs w:val="24"/>
        </w:rPr>
        <w:t xml:space="preserve">сельсовет Егорьевского района Алтайского края </w:t>
      </w:r>
    </w:p>
    <w:p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вернуть проект решения а</w:t>
      </w:r>
      <w:r w:rsidR="00782EA6"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на доработку.</w:t>
      </w:r>
    </w:p>
    <w:p w:rsidR="00E164AD"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1" w:name="sub_70"/>
      <w:bookmarkEnd w:id="64"/>
      <w:r w:rsidRPr="002171D7">
        <w:rPr>
          <w:rFonts w:ascii="Times New Roman" w:hAnsi="Times New Roman" w:cs="Times New Roman"/>
          <w:sz w:val="24"/>
          <w:szCs w:val="24"/>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w:t>
      </w:r>
      <w:r w:rsidRPr="002171D7">
        <w:rPr>
          <w:rFonts w:ascii="Times New Roman" w:hAnsi="Times New Roman" w:cs="Times New Roman"/>
          <w:sz w:val="24"/>
          <w:szCs w:val="24"/>
        </w:rPr>
        <w:lastRenderedPageBreak/>
        <w:t xml:space="preserve">утверждение указанным решением показателей и приложений в соответствии со </w:t>
      </w:r>
      <w:hyperlink w:anchor="sub_1018" w:history="1">
        <w:r w:rsidRPr="002171D7">
          <w:rPr>
            <w:rStyle w:val="a3"/>
            <w:rFonts w:ascii="Times New Roman" w:hAnsi="Times New Roman" w:cs="Times New Roman"/>
            <w:color w:val="auto"/>
            <w:sz w:val="24"/>
            <w:szCs w:val="24"/>
          </w:rPr>
          <w:t>статьей 18</w:t>
        </w:r>
      </w:hyperlink>
      <w:r w:rsidRPr="002171D7">
        <w:rPr>
          <w:rFonts w:ascii="Times New Roman" w:hAnsi="Times New Roman" w:cs="Times New Roman"/>
          <w:sz w:val="24"/>
          <w:szCs w:val="24"/>
        </w:rPr>
        <w:t xml:space="preserve"> настоящего Положения.</w:t>
      </w:r>
      <w:bookmarkStart w:id="72" w:name="sub_1400"/>
      <w:bookmarkEnd w:id="71"/>
    </w:p>
    <w:p w:rsidR="00782EA6" w:rsidRPr="002171D7" w:rsidRDefault="005338C4" w:rsidP="00781DD3">
      <w:pPr>
        <w:pStyle w:val="1"/>
        <w:keepNext w:val="0"/>
        <w:widowControl w:val="0"/>
        <w:rPr>
          <w:rStyle w:val="a4"/>
          <w:b/>
          <w:bCs/>
          <w:color w:val="auto"/>
          <w:sz w:val="24"/>
        </w:rPr>
      </w:pPr>
      <w:r w:rsidRPr="002171D7">
        <w:rPr>
          <w:sz w:val="24"/>
        </w:rPr>
        <w:t>Глава 4. Основы исполнения бюджета</w:t>
      </w:r>
      <w:bookmarkStart w:id="73" w:name="sub_1024"/>
      <w:bookmarkEnd w:id="72"/>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00782EA6" w:rsidRPr="002171D7">
        <w:rPr>
          <w:rStyle w:val="a4"/>
          <w:rFonts w:ascii="Times New Roman" w:hAnsi="Times New Roman" w:cs="Times New Roman"/>
          <w:sz w:val="24"/>
          <w:szCs w:val="24"/>
        </w:rPr>
        <w:t>1</w:t>
      </w:r>
      <w:r w:rsidRPr="002171D7">
        <w:rPr>
          <w:rStyle w:val="a4"/>
          <w:rFonts w:ascii="Times New Roman" w:hAnsi="Times New Roman" w:cs="Times New Roman"/>
          <w:b w:val="0"/>
          <w:sz w:val="24"/>
          <w:szCs w:val="24"/>
        </w:rPr>
        <w:t>.</w:t>
      </w:r>
      <w:r w:rsidRPr="002171D7">
        <w:rPr>
          <w:rFonts w:ascii="Times New Roman" w:hAnsi="Times New Roman" w:cs="Times New Roman"/>
          <w:b/>
          <w:sz w:val="24"/>
          <w:szCs w:val="24"/>
        </w:rPr>
        <w:t xml:space="preserve"> Основы исполнения бюджета</w:t>
      </w:r>
    </w:p>
    <w:bookmarkEnd w:id="73"/>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местного бюджета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Организация исполнения бюджета возлагается на а</w:t>
      </w:r>
      <w:r w:rsidR="00782EA6" w:rsidRPr="002171D7">
        <w:rPr>
          <w:rFonts w:ascii="Times New Roman" w:hAnsi="Times New Roman" w:cs="Times New Roman"/>
          <w:sz w:val="24"/>
          <w:szCs w:val="24"/>
        </w:rPr>
        <w:t>дминистрацию сельсовета</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Бюджет исполняется на основе единства кассы</w:t>
      </w:r>
      <w:bookmarkStart w:id="74" w:name="sub_1025"/>
      <w:r w:rsidR="00781DD3" w:rsidRPr="002171D7">
        <w:rPr>
          <w:rFonts w:ascii="Times New Roman" w:hAnsi="Times New Roman" w:cs="Times New Roman"/>
          <w:sz w:val="24"/>
          <w:szCs w:val="24"/>
        </w:rPr>
        <w:t xml:space="preserve"> и подведомственности расходов.</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782EA6"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22</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Сводная бюджетная роспись</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5" w:name="sub_81"/>
      <w:bookmarkEnd w:id="74"/>
      <w:r w:rsidRPr="002171D7">
        <w:rPr>
          <w:rFonts w:ascii="Times New Roman" w:hAnsi="Times New Roman" w:cs="Times New Roman"/>
          <w:sz w:val="24"/>
          <w:szCs w:val="24"/>
        </w:rPr>
        <w:t>1. Порядок составления и ведения сводной бюджетной росписи устанавливается и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75"/>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Утверждение сводной бюджетной росписи и внесение изменений в нее осуществляется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6" w:name="sub_82"/>
      <w:r w:rsidRPr="002171D7">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w:t>
      </w:r>
    </w:p>
    <w:bookmarkEnd w:id="76"/>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принятия решения о внесении изменений в решение о бюджете а</w:t>
      </w:r>
      <w:r w:rsidR="00782EA6"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утверждает соответствующие изменения в сводную бюджетную роспись.</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сводную бюджетную роспись могут быть внесены изменения без внесения изменений в решение о бюджете:</w:t>
      </w:r>
    </w:p>
    <w:p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rsid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rsidR="005456CB" w:rsidRPr="002171D7" w:rsidRDefault="002171D7" w:rsidP="002171D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56CB" w:rsidRPr="002171D7">
        <w:rPr>
          <w:rFonts w:ascii="Times New Roman" w:hAnsi="Times New Roman" w:cs="Times New Roman"/>
          <w:sz w:val="24"/>
          <w:szCs w:val="24"/>
        </w:rPr>
        <w:t xml:space="preserve">  -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распределения бюджетных ассигнований между получателями средств бюджета поселения на конкурсной основе и по </w:t>
      </w:r>
      <w:proofErr w:type="gramStart"/>
      <w:r w:rsidRPr="002171D7">
        <w:rPr>
          <w:rFonts w:ascii="Times New Roman" w:hAnsi="Times New Roman" w:cs="Times New Roman"/>
          <w:sz w:val="24"/>
          <w:szCs w:val="24"/>
        </w:rPr>
        <w:t>иным  основаниям</w:t>
      </w:r>
      <w:proofErr w:type="gramEnd"/>
      <w:r w:rsidRPr="002171D7">
        <w:rPr>
          <w:rFonts w:ascii="Times New Roman" w:hAnsi="Times New Roman" w:cs="Times New Roman"/>
          <w:sz w:val="24"/>
          <w:szCs w:val="24"/>
        </w:rPr>
        <w:t>, связанным с особенностями исполнения бюджета поселения- в пределах объема бюджетных ассигнований;</w:t>
      </w:r>
    </w:p>
    <w:p w:rsidR="005456CB" w:rsidRPr="002171D7" w:rsidRDefault="005456CB" w:rsidP="002171D7">
      <w:pPr>
        <w:spacing w:after="0"/>
        <w:jc w:val="both"/>
        <w:rPr>
          <w:sz w:val="24"/>
          <w:szCs w:val="24"/>
        </w:rPr>
      </w:pPr>
      <w:r w:rsidRPr="002171D7">
        <w:rPr>
          <w:rFonts w:ascii="Times New Roman" w:hAnsi="Times New Roman" w:cs="Times New Roman"/>
          <w:sz w:val="24"/>
          <w:szCs w:val="24"/>
        </w:rPr>
        <w:t xml:space="preserve">        -   в случае перераспределения бюджетных ассигнований между главными распорядителями бюджетных средств – в пределах бюджетных ассигнований</w:t>
      </w:r>
      <w:r w:rsidRPr="002171D7">
        <w:rPr>
          <w:sz w:val="24"/>
          <w:szCs w:val="24"/>
        </w:rPr>
        <w:t>;</w:t>
      </w:r>
    </w:p>
    <w:p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7" w:name="sub_83"/>
      <w:r w:rsidRPr="002171D7">
        <w:rPr>
          <w:rFonts w:ascii="Times New Roman" w:hAnsi="Times New Roman" w:cs="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w:t>
      </w:r>
      <w:r w:rsidRPr="002171D7">
        <w:rPr>
          <w:rFonts w:ascii="Times New Roman" w:hAnsi="Times New Roman" w:cs="Times New Roman"/>
          <w:sz w:val="24"/>
          <w:szCs w:val="24"/>
        </w:rPr>
        <w:lastRenderedPageBreak/>
        <w:t xml:space="preserve">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2"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w:t>
      </w:r>
    </w:p>
    <w:bookmarkEnd w:id="77"/>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8" w:name="sub_84"/>
      <w:r w:rsidRPr="002171D7">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8"/>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F11FF" w:rsidRDefault="005338C4" w:rsidP="002171D7">
      <w:pPr>
        <w:widowControl w:val="0"/>
        <w:spacing w:after="0" w:line="240" w:lineRule="auto"/>
        <w:ind w:firstLine="709"/>
        <w:jc w:val="both"/>
        <w:rPr>
          <w:rFonts w:ascii="Times New Roman" w:hAnsi="Times New Roman" w:cs="Times New Roman"/>
          <w:sz w:val="24"/>
          <w:szCs w:val="24"/>
        </w:rPr>
      </w:pPr>
      <w:bookmarkStart w:id="79" w:name="sub_85"/>
      <w:r w:rsidRPr="002171D7">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80" w:name="sub_1026"/>
      <w:bookmarkEnd w:id="79"/>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637E5"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23</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Кассовый план</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1" w:name="sub_87"/>
      <w:bookmarkEnd w:id="80"/>
      <w:r w:rsidRPr="002171D7">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81"/>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2" w:name="sub_88"/>
      <w:r w:rsidRPr="002171D7">
        <w:rPr>
          <w:rFonts w:ascii="Times New Roman" w:hAnsi="Times New Roman" w:cs="Times New Roman"/>
          <w:sz w:val="24"/>
          <w:szCs w:val="24"/>
        </w:rPr>
        <w:t>2. А</w:t>
      </w:r>
      <w:r w:rsidR="005456CB"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2"/>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Составление и ведение кассового плана осуществляется главным бухгалтером а</w:t>
      </w:r>
      <w:r w:rsidR="005456CB" w:rsidRPr="002171D7">
        <w:rPr>
          <w:rFonts w:ascii="Times New Roman" w:hAnsi="Times New Roman" w:cs="Times New Roman"/>
          <w:sz w:val="24"/>
          <w:szCs w:val="24"/>
        </w:rPr>
        <w:t>дминистрации сельсовета</w:t>
      </w:r>
      <w:bookmarkStart w:id="83" w:name="sub_1027"/>
      <w:r w:rsidR="00781DD3" w:rsidRPr="002171D7">
        <w:rPr>
          <w:rFonts w:ascii="Times New Roman" w:hAnsi="Times New Roman" w:cs="Times New Roman"/>
          <w:sz w:val="24"/>
          <w:szCs w:val="24"/>
        </w:rPr>
        <w:t>.</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005637E5" w:rsidRPr="002171D7">
        <w:rPr>
          <w:rStyle w:val="a4"/>
          <w:rFonts w:ascii="Times New Roman" w:hAnsi="Times New Roman" w:cs="Times New Roman"/>
          <w:sz w:val="24"/>
          <w:szCs w:val="24"/>
        </w:rPr>
        <w:t>4</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Исполнение бюджетов по доходам</w:t>
      </w:r>
    </w:p>
    <w:bookmarkEnd w:id="83"/>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доходам предусматривает:</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3"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уточнение администратором доходов бюджета платежей в бюджеты бюджетной системы Российской Федерации;</w:t>
      </w:r>
    </w:p>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w:t>
      </w:r>
      <w:r w:rsidRPr="002171D7">
        <w:rPr>
          <w:rFonts w:ascii="Times New Roman" w:hAnsi="Times New Roman" w:cs="Times New Roman"/>
          <w:sz w:val="24"/>
          <w:szCs w:val="24"/>
        </w:rPr>
        <w:lastRenderedPageBreak/>
        <w:t>бюджетной системы Российской Федерации, в порядке, установленном Министерством финансов Российской</w:t>
      </w:r>
      <w:bookmarkStart w:id="84" w:name="sub_1028"/>
      <w:r w:rsidR="00781DD3" w:rsidRPr="002171D7">
        <w:rPr>
          <w:rFonts w:ascii="Times New Roman" w:hAnsi="Times New Roman" w:cs="Times New Roman"/>
          <w:sz w:val="24"/>
          <w:szCs w:val="24"/>
        </w:rPr>
        <w:t xml:space="preserve"> Федерации.</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005637E5" w:rsidRPr="002171D7">
        <w:rPr>
          <w:rStyle w:val="a4"/>
          <w:rFonts w:ascii="Times New Roman" w:hAnsi="Times New Roman" w:cs="Times New Roman"/>
          <w:sz w:val="24"/>
          <w:szCs w:val="24"/>
        </w:rPr>
        <w:t>5</w:t>
      </w:r>
      <w:r w:rsidRPr="002171D7">
        <w:rPr>
          <w:rFonts w:ascii="Times New Roman" w:hAnsi="Times New Roman" w:cs="Times New Roman"/>
          <w:b/>
          <w:sz w:val="24"/>
          <w:szCs w:val="24"/>
        </w:rPr>
        <w:t>. Исполнение бюджета по расходам</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5" w:name="sub_91"/>
      <w:bookmarkEnd w:id="84"/>
      <w:r w:rsidRPr="002171D7">
        <w:rPr>
          <w:rFonts w:ascii="Times New Roman" w:hAnsi="Times New Roman" w:cs="Times New Roman"/>
          <w:sz w:val="24"/>
          <w:szCs w:val="24"/>
        </w:rPr>
        <w:t>1. Исполнение бюджета по расходам осуществляется в порядке, устано</w:t>
      </w:r>
      <w:r w:rsidR="005456CB" w:rsidRPr="002171D7">
        <w:rPr>
          <w:rFonts w:ascii="Times New Roman" w:hAnsi="Times New Roman" w:cs="Times New Roman"/>
          <w:sz w:val="24"/>
          <w:szCs w:val="24"/>
        </w:rPr>
        <w:t>вленном администрацией сельсовета</w:t>
      </w:r>
      <w:r w:rsidRPr="002171D7">
        <w:rPr>
          <w:rFonts w:ascii="Times New Roman" w:hAnsi="Times New Roman" w:cs="Times New Roman"/>
          <w:sz w:val="24"/>
          <w:szCs w:val="24"/>
        </w:rPr>
        <w:t xml:space="preserve"> с соблюдением требований </w:t>
      </w:r>
      <w:hyperlink r:id="rId34"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6" w:name="sub_92"/>
      <w:bookmarkEnd w:id="85"/>
      <w:r w:rsidRPr="002171D7">
        <w:rPr>
          <w:rFonts w:ascii="Times New Roman" w:hAnsi="Times New Roman" w:cs="Times New Roman"/>
          <w:sz w:val="24"/>
          <w:szCs w:val="24"/>
        </w:rPr>
        <w:t>2. Исполнение бюджета по расходам предусматривает:</w:t>
      </w:r>
    </w:p>
    <w:bookmarkEnd w:id="86"/>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принятие бюджетных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денежных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санкционирование оплаты денежных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исполнения денежных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7" w:name="sub_93"/>
      <w:r w:rsidRPr="002171D7">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bookmarkEnd w:id="87"/>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8" w:name="sub_94"/>
      <w:r w:rsidRPr="002171D7">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9" w:name="sub_95"/>
      <w:bookmarkEnd w:id="88"/>
      <w:r w:rsidRPr="002171D7">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171D7">
        <w:rPr>
          <w:rFonts w:ascii="Times New Roman" w:hAnsi="Times New Roman" w:cs="Times New Roman"/>
          <w:sz w:val="24"/>
          <w:szCs w:val="24"/>
        </w:rPr>
        <w:t>инистрацией сельсовета.</w:t>
      </w:r>
    </w:p>
    <w:bookmarkEnd w:id="89"/>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5" w:history="1">
        <w:r w:rsidRPr="002171D7">
          <w:rPr>
            <w:rStyle w:val="a3"/>
            <w:rFonts w:ascii="Times New Roman" w:hAnsi="Times New Roman" w:cs="Times New Roman"/>
            <w:color w:val="auto"/>
            <w:sz w:val="24"/>
            <w:szCs w:val="24"/>
          </w:rPr>
          <w:t>законодательством</w:t>
        </w:r>
      </w:hyperlink>
      <w:r w:rsidRPr="002171D7">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Оплата денежных обязательств осуществляется в пределах доведенных до получателя бюджетных средств лимитов бюджетных обязательств.</w:t>
      </w:r>
    </w:p>
    <w:p w:rsidR="00BF11FF" w:rsidRDefault="005338C4" w:rsidP="002171D7">
      <w:pPr>
        <w:widowControl w:val="0"/>
        <w:spacing w:after="0" w:line="240" w:lineRule="auto"/>
        <w:ind w:firstLine="709"/>
        <w:jc w:val="both"/>
        <w:rPr>
          <w:rFonts w:ascii="Times New Roman" w:hAnsi="Times New Roman" w:cs="Times New Roman"/>
          <w:sz w:val="24"/>
          <w:szCs w:val="24"/>
        </w:rPr>
      </w:pPr>
      <w:bookmarkStart w:id="90" w:name="sub_96"/>
      <w:r w:rsidRPr="002171D7">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91" w:name="sub_1029"/>
      <w:bookmarkEnd w:id="90"/>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005637E5" w:rsidRPr="002171D7">
        <w:rPr>
          <w:rStyle w:val="a4"/>
          <w:rFonts w:ascii="Times New Roman" w:hAnsi="Times New Roman" w:cs="Times New Roman"/>
          <w:sz w:val="24"/>
          <w:szCs w:val="24"/>
        </w:rPr>
        <w:t>6</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Бюджетная роспись</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2" w:name="sub_98"/>
      <w:bookmarkEnd w:id="91"/>
      <w:r w:rsidRPr="002171D7">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171D7">
        <w:rPr>
          <w:rFonts w:ascii="Times New Roman" w:hAnsi="Times New Roman" w:cs="Times New Roman"/>
          <w:sz w:val="24"/>
          <w:szCs w:val="24"/>
        </w:rPr>
        <w:t>нистрацией сельсовета</w:t>
      </w:r>
      <w:r w:rsidRPr="002171D7">
        <w:rPr>
          <w:rFonts w:ascii="Times New Roman" w:hAnsi="Times New Roman" w:cs="Times New Roman"/>
          <w:sz w:val="24"/>
          <w:szCs w:val="24"/>
        </w:rPr>
        <w:t>.</w:t>
      </w:r>
      <w:bookmarkEnd w:id="92"/>
      <w:r w:rsidR="00407E3F">
        <w:rPr>
          <w:rFonts w:ascii="Times New Roman" w:hAnsi="Times New Roman" w:cs="Times New Roman"/>
          <w:sz w:val="24"/>
          <w:szCs w:val="24"/>
        </w:rPr>
        <w:t xml:space="preserve"> </w:t>
      </w:r>
      <w:r w:rsidRPr="002171D7">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3" w:name="sub_99"/>
      <w:r w:rsidRPr="002171D7">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bookmarkEnd w:id="93"/>
    <w:p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4" w:name="sub_100"/>
      <w:r w:rsidRPr="002171D7">
        <w:rPr>
          <w:rFonts w:ascii="Times New Roman" w:hAnsi="Times New Roman" w:cs="Times New Roman"/>
          <w:sz w:val="24"/>
          <w:szCs w:val="24"/>
        </w:rPr>
        <w:t xml:space="preserve">3. Порядок составления и ведения бюджетных росписей может устанавливать право или </w:t>
      </w:r>
      <w:r w:rsidRPr="002171D7">
        <w:rPr>
          <w:rFonts w:ascii="Times New Roman" w:hAnsi="Times New Roman" w:cs="Times New Roman"/>
          <w:sz w:val="24"/>
          <w:szCs w:val="24"/>
        </w:rPr>
        <w:lastRenderedPageBreak/>
        <w:t>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5" w:name="sub_101"/>
      <w:bookmarkEnd w:id="94"/>
      <w:r w:rsidRPr="002171D7">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95"/>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6" w:name="sub_1030"/>
      <w:r w:rsidR="00781DD3" w:rsidRPr="002171D7">
        <w:rPr>
          <w:rFonts w:ascii="Times New Roman" w:hAnsi="Times New Roman" w:cs="Times New Roman"/>
          <w:sz w:val="24"/>
          <w:szCs w:val="24"/>
        </w:rPr>
        <w:t>джетных средств не допускается.</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b/>
          <w:sz w:val="24"/>
          <w:szCs w:val="24"/>
        </w:rPr>
      </w:pPr>
      <w:r w:rsidRPr="002171D7">
        <w:rPr>
          <w:rStyle w:val="a4"/>
          <w:rFonts w:ascii="Times New Roman" w:hAnsi="Times New Roman" w:cs="Times New Roman"/>
          <w:sz w:val="24"/>
          <w:szCs w:val="24"/>
        </w:rPr>
        <w:t>Статья 2</w:t>
      </w:r>
      <w:r w:rsidR="005637E5" w:rsidRPr="002171D7">
        <w:rPr>
          <w:rStyle w:val="a4"/>
          <w:rFonts w:ascii="Times New Roman" w:hAnsi="Times New Roman" w:cs="Times New Roman"/>
          <w:sz w:val="24"/>
          <w:szCs w:val="24"/>
        </w:rPr>
        <w:t>7</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Исполнение бюджета по источникам финансировани</w:t>
      </w:r>
      <w:r w:rsidR="004F0661" w:rsidRPr="002171D7">
        <w:rPr>
          <w:rFonts w:ascii="Times New Roman" w:hAnsi="Times New Roman" w:cs="Times New Roman"/>
          <w:b/>
          <w:sz w:val="24"/>
          <w:szCs w:val="24"/>
        </w:rPr>
        <w:t>я дефицита бюджета</w:t>
      </w:r>
    </w:p>
    <w:bookmarkEnd w:id="96"/>
    <w:p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 соответствии с положениями </w:t>
      </w:r>
      <w:hyperlink r:id="rId36"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171D7">
        <w:rPr>
          <w:rFonts w:ascii="Times New Roman" w:hAnsi="Times New Roman" w:cs="Times New Roman"/>
          <w:sz w:val="24"/>
          <w:szCs w:val="24"/>
        </w:rPr>
        <w:t>министрацией сельсовета</w:t>
      </w:r>
      <w:bookmarkStart w:id="97" w:name="sub_1031"/>
      <w:r w:rsidR="00781DD3" w:rsidRPr="002171D7">
        <w:rPr>
          <w:rFonts w:ascii="Times New Roman" w:hAnsi="Times New Roman" w:cs="Times New Roman"/>
          <w:sz w:val="24"/>
          <w:szCs w:val="24"/>
        </w:rPr>
        <w:t>.</w:t>
      </w:r>
    </w:p>
    <w:p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637E5"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28</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Лицевые счета для учета операций по исполнению бюджета</w:t>
      </w:r>
    </w:p>
    <w:bookmarkEnd w:id="97"/>
    <w:p w:rsidR="00BF11FF" w:rsidRPr="002171D7" w:rsidRDefault="005338C4" w:rsidP="00781DD3">
      <w:pPr>
        <w:widowControl w:val="0"/>
        <w:spacing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7" w:history="1">
        <w:r w:rsidRPr="002171D7">
          <w:rPr>
            <w:rStyle w:val="a3"/>
            <w:rFonts w:ascii="Times New Roman" w:hAnsi="Times New Roman" w:cs="Times New Roman"/>
            <w:color w:val="auto"/>
            <w:sz w:val="24"/>
            <w:szCs w:val="24"/>
          </w:rPr>
          <w:t>Бюджетного Кодекса</w:t>
        </w:r>
      </w:hyperlink>
      <w:r w:rsidR="005637E5" w:rsidRPr="002171D7">
        <w:rPr>
          <w:rFonts w:ascii="Times New Roman" w:hAnsi="Times New Roman" w:cs="Times New Roman"/>
          <w:sz w:val="24"/>
          <w:szCs w:val="24"/>
        </w:rPr>
        <w:t xml:space="preserve"> в отделе № 7</w:t>
      </w:r>
      <w:r w:rsidRPr="002171D7">
        <w:rPr>
          <w:rFonts w:ascii="Times New Roman" w:hAnsi="Times New Roman" w:cs="Times New Roman"/>
          <w:sz w:val="24"/>
          <w:szCs w:val="24"/>
        </w:rPr>
        <w:t xml:space="preserve"> Управления Федерального Казнач</w:t>
      </w:r>
      <w:r w:rsidR="005637E5" w:rsidRPr="002171D7">
        <w:rPr>
          <w:rFonts w:ascii="Times New Roman" w:hAnsi="Times New Roman" w:cs="Times New Roman"/>
          <w:sz w:val="24"/>
          <w:szCs w:val="24"/>
        </w:rPr>
        <w:t>ейства по Алтайскому краю</w:t>
      </w:r>
      <w:bookmarkStart w:id="98" w:name="sub_1032"/>
      <w:r w:rsidR="00781DD3" w:rsidRPr="002171D7">
        <w:rPr>
          <w:rFonts w:ascii="Times New Roman" w:hAnsi="Times New Roman" w:cs="Times New Roman"/>
          <w:sz w:val="24"/>
          <w:szCs w:val="24"/>
        </w:rPr>
        <w:t>.</w:t>
      </w:r>
    </w:p>
    <w:p w:rsidR="005338C4" w:rsidRPr="002171D7" w:rsidRDefault="005637E5"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29</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Бюджетная смета</w:t>
      </w:r>
    </w:p>
    <w:p w:rsidR="005338C4" w:rsidRPr="002171D7" w:rsidRDefault="005B309C" w:rsidP="002171D7">
      <w:pPr>
        <w:widowControl w:val="0"/>
        <w:spacing w:after="0" w:line="240" w:lineRule="auto"/>
        <w:jc w:val="both"/>
        <w:rPr>
          <w:rFonts w:ascii="Times New Roman" w:hAnsi="Times New Roman" w:cs="Times New Roman"/>
          <w:sz w:val="24"/>
          <w:szCs w:val="24"/>
        </w:rPr>
      </w:pPr>
      <w:bookmarkStart w:id="99" w:name="sub_105"/>
      <w:bookmarkEnd w:id="98"/>
      <w:r>
        <w:rPr>
          <w:rFonts w:ascii="Times New Roman" w:hAnsi="Times New Roman" w:cs="Times New Roman"/>
          <w:sz w:val="24"/>
          <w:szCs w:val="24"/>
        </w:rPr>
        <w:t xml:space="preserve">     </w:t>
      </w:r>
      <w:r w:rsidR="005338C4" w:rsidRPr="002171D7">
        <w:rPr>
          <w:rFonts w:ascii="Times New Roman" w:hAnsi="Times New Roman" w:cs="Times New Roman"/>
          <w:sz w:val="24"/>
          <w:szCs w:val="24"/>
        </w:rPr>
        <w:t>1. 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xml:space="preserve">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bookmarkEnd w:id="99"/>
      <w:r w:rsidR="00407E3F">
        <w:rPr>
          <w:rFonts w:ascii="Times New Roman" w:hAnsi="Times New Roman" w:cs="Times New Roman"/>
          <w:sz w:val="24"/>
          <w:szCs w:val="24"/>
        </w:rPr>
        <w:t xml:space="preserve"> </w:t>
      </w:r>
      <w:r w:rsidR="005338C4"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338C4" w:rsidRPr="002171D7" w:rsidRDefault="005B309C" w:rsidP="002171D7">
      <w:pPr>
        <w:widowControl w:val="0"/>
        <w:spacing w:after="0" w:line="240" w:lineRule="auto"/>
        <w:jc w:val="both"/>
        <w:rPr>
          <w:rFonts w:ascii="Times New Roman" w:hAnsi="Times New Roman" w:cs="Times New Roman"/>
          <w:sz w:val="24"/>
          <w:szCs w:val="24"/>
        </w:rPr>
      </w:pPr>
      <w:bookmarkStart w:id="100" w:name="sub_106"/>
      <w:r>
        <w:rPr>
          <w:rFonts w:ascii="Times New Roman" w:hAnsi="Times New Roman" w:cs="Times New Roman"/>
          <w:sz w:val="24"/>
          <w:szCs w:val="24"/>
        </w:rPr>
        <w:t xml:space="preserve">     </w:t>
      </w:r>
      <w:r w:rsidR="005338C4" w:rsidRPr="002171D7">
        <w:rPr>
          <w:rFonts w:ascii="Times New Roman" w:hAnsi="Times New Roman" w:cs="Times New Roman"/>
          <w:sz w:val="24"/>
          <w:szCs w:val="24"/>
        </w:rPr>
        <w:t>2. Утвержденные показатели бюдж</w:t>
      </w:r>
      <w:r w:rsidR="005637E5" w:rsidRPr="002171D7">
        <w:rPr>
          <w:rFonts w:ascii="Times New Roman" w:hAnsi="Times New Roman" w:cs="Times New Roman"/>
          <w:sz w:val="24"/>
          <w:szCs w:val="24"/>
        </w:rPr>
        <w:t>етной сметы муниципального образования</w:t>
      </w:r>
      <w:r w:rsidR="005338C4" w:rsidRPr="002171D7">
        <w:rPr>
          <w:rFonts w:ascii="Times New Roman" w:hAnsi="Times New Roman" w:cs="Times New Roman"/>
          <w:sz w:val="24"/>
          <w:szCs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w:t>
      </w:r>
      <w:r w:rsidR="005637E5" w:rsidRPr="002171D7">
        <w:rPr>
          <w:rFonts w:ascii="Times New Roman" w:hAnsi="Times New Roman" w:cs="Times New Roman"/>
          <w:sz w:val="24"/>
          <w:szCs w:val="24"/>
        </w:rPr>
        <w:t>нию выполнения функций муниципального образования</w:t>
      </w:r>
      <w:r w:rsidR="005338C4" w:rsidRPr="002171D7">
        <w:rPr>
          <w:rFonts w:ascii="Times New Roman" w:hAnsi="Times New Roman" w:cs="Times New Roman"/>
          <w:sz w:val="24"/>
          <w:szCs w:val="24"/>
        </w:rPr>
        <w:t>.</w:t>
      </w:r>
      <w:bookmarkEnd w:id="100"/>
      <w:r w:rsidR="00407E3F">
        <w:rPr>
          <w:rFonts w:ascii="Times New Roman" w:hAnsi="Times New Roman" w:cs="Times New Roman"/>
          <w:sz w:val="24"/>
          <w:szCs w:val="24"/>
        </w:rPr>
        <w:t xml:space="preserve"> </w:t>
      </w:r>
      <w:r w:rsidR="005338C4"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338C4" w:rsidRPr="002171D7" w:rsidRDefault="005B309C" w:rsidP="002171D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8C4" w:rsidRPr="002171D7">
        <w:rPr>
          <w:rFonts w:ascii="Times New Roman" w:hAnsi="Times New Roman" w:cs="Times New Roman"/>
          <w:sz w:val="24"/>
          <w:szCs w:val="24"/>
        </w:rPr>
        <w:t>В бюдж</w:t>
      </w:r>
      <w:r w:rsidR="005637E5" w:rsidRPr="002171D7">
        <w:rPr>
          <w:rFonts w:ascii="Times New Roman" w:hAnsi="Times New Roman" w:cs="Times New Roman"/>
          <w:sz w:val="24"/>
          <w:szCs w:val="24"/>
        </w:rPr>
        <w:t>етной смете муниципального образования</w:t>
      </w:r>
      <w:r w:rsidR="005338C4" w:rsidRPr="002171D7">
        <w:rPr>
          <w:rFonts w:ascii="Times New Roman" w:hAnsi="Times New Roman" w:cs="Times New Roman"/>
          <w:sz w:val="24"/>
          <w:szCs w:val="24"/>
        </w:rPr>
        <w:t xml:space="preserve"> дополнительно должны утверждаться иные показатели, предусмотренные порядком составления и ведения бюдж</w:t>
      </w:r>
      <w:r w:rsidR="005637E5" w:rsidRPr="002171D7">
        <w:rPr>
          <w:rFonts w:ascii="Times New Roman" w:hAnsi="Times New Roman" w:cs="Times New Roman"/>
          <w:sz w:val="24"/>
          <w:szCs w:val="24"/>
        </w:rPr>
        <w:t>етной сметы муниципального образования</w:t>
      </w:r>
      <w:r w:rsidR="005338C4" w:rsidRPr="002171D7">
        <w:rPr>
          <w:rFonts w:ascii="Times New Roman" w:hAnsi="Times New Roman" w:cs="Times New Roman"/>
          <w:sz w:val="24"/>
          <w:szCs w:val="24"/>
        </w:rPr>
        <w:t>.</w:t>
      </w:r>
    </w:p>
    <w:p w:rsidR="00BF11FF" w:rsidRDefault="005B309C" w:rsidP="002171D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8C4" w:rsidRPr="002171D7">
        <w:rPr>
          <w:rFonts w:ascii="Times New Roman" w:hAnsi="Times New Roman" w:cs="Times New Roman"/>
          <w:sz w:val="24"/>
          <w:szCs w:val="24"/>
        </w:rPr>
        <w:t>Показатели бюдж</w:t>
      </w:r>
      <w:r w:rsidR="005637E5" w:rsidRPr="002171D7">
        <w:rPr>
          <w:rFonts w:ascii="Times New Roman" w:hAnsi="Times New Roman" w:cs="Times New Roman"/>
          <w:sz w:val="24"/>
          <w:szCs w:val="24"/>
        </w:rPr>
        <w:t>етной сметы муниципального образования</w:t>
      </w:r>
      <w:r w:rsidR="005338C4" w:rsidRPr="002171D7">
        <w:rPr>
          <w:rFonts w:ascii="Times New Roman" w:hAnsi="Times New Roman" w:cs="Times New Roman"/>
          <w:sz w:val="24"/>
          <w:szCs w:val="24"/>
        </w:rPr>
        <w:t>, руководитель которого наделен правом ее утверждения в соответствии с порядком утверждения бюдж</w:t>
      </w:r>
      <w:r w:rsidR="005637E5" w:rsidRPr="002171D7">
        <w:rPr>
          <w:rFonts w:ascii="Times New Roman" w:hAnsi="Times New Roman" w:cs="Times New Roman"/>
          <w:sz w:val="24"/>
          <w:szCs w:val="24"/>
        </w:rPr>
        <w:t>етной сметы муниципального образования</w:t>
      </w:r>
      <w:r w:rsidR="005338C4" w:rsidRPr="002171D7">
        <w:rPr>
          <w:rFonts w:ascii="Times New Roman" w:hAnsi="Times New Roman" w:cs="Times New Roman"/>
          <w:sz w:val="24"/>
          <w:szCs w:val="24"/>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101" w:name="sub_1033"/>
      <w:r w:rsidR="00781DD3" w:rsidRPr="002171D7">
        <w:rPr>
          <w:rFonts w:ascii="Times New Roman" w:hAnsi="Times New Roman" w:cs="Times New Roman"/>
          <w:sz w:val="24"/>
          <w:szCs w:val="24"/>
        </w:rPr>
        <w:t>лимитов бюджетных обязательств.</w:t>
      </w:r>
    </w:p>
    <w:p w:rsidR="002171D7" w:rsidRDefault="002171D7" w:rsidP="002171D7">
      <w:pPr>
        <w:widowControl w:val="0"/>
        <w:spacing w:after="0" w:line="240" w:lineRule="auto"/>
        <w:jc w:val="both"/>
        <w:rPr>
          <w:rFonts w:ascii="Times New Roman" w:hAnsi="Times New Roman" w:cs="Times New Roman"/>
          <w:sz w:val="24"/>
          <w:szCs w:val="24"/>
        </w:rPr>
      </w:pPr>
    </w:p>
    <w:p w:rsidR="004B5F2C" w:rsidRDefault="004B5F2C" w:rsidP="002171D7">
      <w:pPr>
        <w:widowControl w:val="0"/>
        <w:spacing w:after="0" w:line="240" w:lineRule="auto"/>
        <w:jc w:val="both"/>
        <w:rPr>
          <w:rFonts w:ascii="Times New Roman" w:hAnsi="Times New Roman" w:cs="Times New Roman"/>
          <w:sz w:val="24"/>
          <w:szCs w:val="24"/>
        </w:rPr>
      </w:pPr>
    </w:p>
    <w:p w:rsidR="004B5F2C" w:rsidRPr="002171D7" w:rsidRDefault="004B5F2C" w:rsidP="002171D7">
      <w:pPr>
        <w:widowControl w:val="0"/>
        <w:spacing w:after="0" w:line="240" w:lineRule="auto"/>
        <w:jc w:val="both"/>
        <w:rPr>
          <w:rStyle w:val="a4"/>
          <w:rFonts w:ascii="Times New Roman" w:hAnsi="Times New Roman" w:cs="Times New Roman"/>
          <w:b w:val="0"/>
          <w:bCs w:val="0"/>
          <w:color w:val="auto"/>
          <w:sz w:val="24"/>
          <w:szCs w:val="24"/>
        </w:rPr>
      </w:pPr>
    </w:p>
    <w:p w:rsidR="005338C4" w:rsidRPr="002171D7" w:rsidRDefault="005637E5" w:rsidP="002171D7">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lastRenderedPageBreak/>
        <w:t>Статья 30</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Предельные объемы финансирования</w:t>
      </w:r>
    </w:p>
    <w:p w:rsidR="005338C4" w:rsidRPr="002171D7" w:rsidRDefault="005B309C" w:rsidP="004B5F2C">
      <w:pPr>
        <w:widowControl w:val="0"/>
        <w:spacing w:after="0" w:line="240" w:lineRule="auto"/>
        <w:jc w:val="both"/>
        <w:rPr>
          <w:rFonts w:ascii="Times New Roman" w:hAnsi="Times New Roman" w:cs="Times New Roman"/>
          <w:sz w:val="24"/>
          <w:szCs w:val="24"/>
        </w:rPr>
      </w:pPr>
      <w:bookmarkStart w:id="102" w:name="sub_108"/>
      <w:bookmarkEnd w:id="101"/>
      <w:r>
        <w:rPr>
          <w:rFonts w:ascii="Times New Roman" w:hAnsi="Times New Roman" w:cs="Times New Roman"/>
          <w:sz w:val="24"/>
          <w:szCs w:val="24"/>
        </w:rPr>
        <w:t xml:space="preserve">     </w:t>
      </w:r>
      <w:r w:rsidR="005338C4" w:rsidRPr="002171D7">
        <w:rPr>
          <w:rFonts w:ascii="Times New Roman" w:hAnsi="Times New Roman" w:cs="Times New Roman"/>
          <w:sz w:val="24"/>
          <w:szCs w:val="24"/>
        </w:rPr>
        <w:t>1. В случае и порядке, установленных ад</w:t>
      </w:r>
      <w:r w:rsidR="005637E5" w:rsidRPr="002171D7">
        <w:rPr>
          <w:rFonts w:ascii="Times New Roman" w:hAnsi="Times New Roman" w:cs="Times New Roman"/>
          <w:sz w:val="24"/>
          <w:szCs w:val="24"/>
        </w:rPr>
        <w:t>министрацией сельсовета</w:t>
      </w:r>
      <w:r w:rsidR="005338C4" w:rsidRPr="002171D7">
        <w:rPr>
          <w:rFonts w:ascii="Times New Roman" w:hAnsi="Times New Roman" w:cs="Times New Roman"/>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F11FF" w:rsidRDefault="005B309C" w:rsidP="004B5F2C">
      <w:pPr>
        <w:widowControl w:val="0"/>
        <w:spacing w:after="0" w:line="240" w:lineRule="auto"/>
        <w:jc w:val="both"/>
        <w:rPr>
          <w:rFonts w:ascii="Times New Roman" w:hAnsi="Times New Roman" w:cs="Times New Roman"/>
          <w:sz w:val="24"/>
          <w:szCs w:val="24"/>
        </w:rPr>
      </w:pPr>
      <w:bookmarkStart w:id="103" w:name="sub_109"/>
      <w:bookmarkEnd w:id="102"/>
      <w:r>
        <w:rPr>
          <w:rFonts w:ascii="Times New Roman" w:hAnsi="Times New Roman" w:cs="Times New Roman"/>
          <w:sz w:val="24"/>
          <w:szCs w:val="24"/>
        </w:rPr>
        <w:t xml:space="preserve">     </w:t>
      </w:r>
      <w:r w:rsidR="005338C4" w:rsidRPr="002171D7">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4" w:name="sub_1034"/>
      <w:bookmarkEnd w:id="103"/>
    </w:p>
    <w:p w:rsidR="004B5F2C" w:rsidRPr="002171D7" w:rsidRDefault="004B5F2C" w:rsidP="004B5F2C">
      <w:pPr>
        <w:widowControl w:val="0"/>
        <w:spacing w:after="0" w:line="240" w:lineRule="auto"/>
        <w:jc w:val="both"/>
        <w:rPr>
          <w:rStyle w:val="a4"/>
          <w:rFonts w:ascii="Times New Roman" w:hAnsi="Times New Roman" w:cs="Times New Roman"/>
          <w:b w:val="0"/>
          <w:bCs w:val="0"/>
          <w:color w:val="auto"/>
          <w:sz w:val="24"/>
          <w:szCs w:val="24"/>
        </w:rPr>
      </w:pPr>
    </w:p>
    <w:p w:rsidR="005338C4" w:rsidRPr="002171D7" w:rsidRDefault="005637E5" w:rsidP="004B5F2C">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31</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Внесение изменений в решение </w:t>
      </w:r>
      <w:r w:rsidRPr="002171D7">
        <w:rPr>
          <w:rFonts w:ascii="Times New Roman" w:hAnsi="Times New Roman" w:cs="Times New Roman"/>
          <w:b/>
          <w:sz w:val="24"/>
          <w:szCs w:val="24"/>
        </w:rPr>
        <w:t xml:space="preserve">сельского </w:t>
      </w:r>
      <w:r w:rsidR="005338C4" w:rsidRPr="002171D7">
        <w:rPr>
          <w:rFonts w:ascii="Times New Roman" w:hAnsi="Times New Roman" w:cs="Times New Roman"/>
          <w:b/>
          <w:sz w:val="24"/>
          <w:szCs w:val="24"/>
        </w:rPr>
        <w:t>Совета депутатов о бюджете</w:t>
      </w:r>
    </w:p>
    <w:bookmarkEnd w:id="104"/>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 представлению а</w:t>
      </w:r>
      <w:r w:rsidR="005637E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в решение о бюджете могут вноситься изменения в порядке, предусмотренном настоящим Положением, в случаях:</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превышения фактически полученных доходов при исполн</w:t>
      </w:r>
      <w:r w:rsidR="005637E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 xml:space="preserve"> над утвержденными решени</w:t>
      </w:r>
      <w:r w:rsidR="005637E5" w:rsidRPr="002171D7">
        <w:rPr>
          <w:rFonts w:ascii="Times New Roman" w:hAnsi="Times New Roman" w:cs="Times New Roman"/>
          <w:sz w:val="24"/>
          <w:szCs w:val="24"/>
        </w:rPr>
        <w:t xml:space="preserve">ем о бюджете муниципального образования </w:t>
      </w:r>
      <w:r w:rsidRPr="002171D7">
        <w:rPr>
          <w:rFonts w:ascii="Times New Roman" w:hAnsi="Times New Roman" w:cs="Times New Roman"/>
          <w:sz w:val="24"/>
          <w:szCs w:val="24"/>
        </w:rPr>
        <w:t>годовыми назначениями более чем на 10 процентов;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снижения объема поступления дох</w:t>
      </w:r>
      <w:r w:rsidR="005637E5" w:rsidRPr="002171D7">
        <w:rPr>
          <w:rFonts w:ascii="Times New Roman" w:hAnsi="Times New Roman" w:cs="Times New Roman"/>
          <w:sz w:val="24"/>
          <w:szCs w:val="24"/>
        </w:rPr>
        <w:t>одов бюджета муниципального образования</w:t>
      </w:r>
      <w:r w:rsidRPr="002171D7">
        <w:rPr>
          <w:rFonts w:ascii="Times New Roman" w:hAnsi="Times New Roman" w:cs="Times New Roman"/>
          <w:sz w:val="24"/>
          <w:szCs w:val="24"/>
        </w:rPr>
        <w:t xml:space="preserve"> более чем на 10 процентов, что приводит к неполному по сравнению с утвержден</w:t>
      </w:r>
      <w:r w:rsidR="005637E5" w:rsidRPr="002171D7">
        <w:rPr>
          <w:rFonts w:ascii="Times New Roman" w:hAnsi="Times New Roman" w:cs="Times New Roman"/>
          <w:sz w:val="24"/>
          <w:szCs w:val="24"/>
        </w:rPr>
        <w:t>ным бюджетом муниципального образования</w:t>
      </w:r>
      <w:r w:rsidRPr="002171D7">
        <w:rPr>
          <w:rFonts w:ascii="Times New Roman" w:hAnsi="Times New Roman" w:cs="Times New Roman"/>
          <w:sz w:val="24"/>
          <w:szCs w:val="24"/>
        </w:rPr>
        <w:t xml:space="preserve"> финансированию расходов;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редакционных изменений;</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изменений, вызванных принятием изменений в федеральные законы о федеральном бюджете, </w:t>
      </w:r>
      <w:r w:rsidR="005637E5" w:rsidRPr="002171D7">
        <w:rPr>
          <w:rFonts w:ascii="Times New Roman" w:hAnsi="Times New Roman" w:cs="Times New Roman"/>
          <w:sz w:val="24"/>
          <w:szCs w:val="24"/>
        </w:rPr>
        <w:t>изменений в закон о Краевом</w:t>
      </w:r>
      <w:r w:rsidRPr="002171D7">
        <w:rPr>
          <w:rFonts w:ascii="Times New Roman" w:hAnsi="Times New Roman" w:cs="Times New Roman"/>
          <w:sz w:val="24"/>
          <w:szCs w:val="24"/>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171D7">
        <w:rPr>
          <w:rFonts w:ascii="Times New Roman" w:hAnsi="Times New Roman" w:cs="Times New Roman"/>
          <w:sz w:val="24"/>
          <w:szCs w:val="24"/>
        </w:rPr>
        <w:t>дств бюджета муниципального образования</w:t>
      </w:r>
      <w:bookmarkStart w:id="105" w:name="sub_1035"/>
      <w:r w:rsidR="00781DD3" w:rsidRPr="002171D7">
        <w:rPr>
          <w:rFonts w:ascii="Times New Roman" w:hAnsi="Times New Roman" w:cs="Times New Roman"/>
          <w:sz w:val="24"/>
          <w:szCs w:val="24"/>
        </w:rPr>
        <w:t xml:space="preserve"> в случае их не устранения.</w:t>
      </w:r>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5637E5" w:rsidRPr="002171D7">
        <w:rPr>
          <w:rStyle w:val="a4"/>
          <w:rFonts w:ascii="Times New Roman" w:hAnsi="Times New Roman" w:cs="Times New Roman"/>
          <w:sz w:val="24"/>
          <w:szCs w:val="24"/>
        </w:rPr>
        <w:t>2</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Использование доходов, фактически полученных при исполнении бюджета сверх утвержденных решением о бюджете</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6" w:name="sub_112"/>
      <w:bookmarkEnd w:id="105"/>
      <w:r w:rsidRPr="002171D7">
        <w:rPr>
          <w:rFonts w:ascii="Times New Roman" w:hAnsi="Times New Roman" w:cs="Times New Roman"/>
          <w:sz w:val="24"/>
          <w:szCs w:val="24"/>
        </w:rPr>
        <w:t>1. Доходы,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 xml:space="preserve"> сверх утвержденных решением о бюджете общего объема доходов, могут направляться ад</w:t>
      </w:r>
      <w:r w:rsidR="004E3C7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
    <w:p w:rsidR="00BF11FF" w:rsidRDefault="005338C4" w:rsidP="004B5F2C">
      <w:pPr>
        <w:widowControl w:val="0"/>
        <w:spacing w:after="0" w:line="240" w:lineRule="auto"/>
        <w:ind w:firstLine="709"/>
        <w:jc w:val="both"/>
        <w:rPr>
          <w:rFonts w:ascii="Times New Roman" w:hAnsi="Times New Roman" w:cs="Times New Roman"/>
          <w:sz w:val="24"/>
          <w:szCs w:val="24"/>
        </w:rPr>
      </w:pPr>
      <w:bookmarkStart w:id="107" w:name="sub_113"/>
      <w:bookmarkEnd w:id="106"/>
      <w:r w:rsidRPr="002171D7">
        <w:rPr>
          <w:rFonts w:ascii="Times New Roman" w:hAnsi="Times New Roman" w:cs="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00407E3F">
        <w:rPr>
          <w:rFonts w:ascii="Times New Roman" w:hAnsi="Times New Roman" w:cs="Times New Roman"/>
          <w:sz w:val="24"/>
          <w:szCs w:val="24"/>
        </w:rPr>
        <w:t xml:space="preserve"> </w:t>
      </w:r>
      <w:r w:rsidRPr="002171D7">
        <w:rPr>
          <w:rFonts w:ascii="Times New Roman" w:hAnsi="Times New Roman" w:cs="Times New Roman"/>
          <w:sz w:val="24"/>
          <w:szCs w:val="24"/>
        </w:rPr>
        <w:t xml:space="preserve">сверх утвержденных решением </w:t>
      </w:r>
      <w:r w:rsidR="004E3C76" w:rsidRPr="002171D7">
        <w:rPr>
          <w:rFonts w:ascii="Times New Roman" w:hAnsi="Times New Roman" w:cs="Times New Roman"/>
          <w:sz w:val="24"/>
          <w:szCs w:val="24"/>
        </w:rPr>
        <w:t>сельского Совета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w:t>
      </w:r>
      <w:r w:rsidR="004E3C7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4E3C76" w:rsidRPr="002171D7">
        <w:rPr>
          <w:rFonts w:ascii="Times New Roman" w:hAnsi="Times New Roman" w:cs="Times New Roman"/>
          <w:sz w:val="24"/>
          <w:szCs w:val="24"/>
        </w:rPr>
        <w:t>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w:t>
      </w:r>
      <w:bookmarkStart w:id="108" w:name="sub_1036"/>
      <w:bookmarkEnd w:id="107"/>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4E3C76" w:rsidRPr="002171D7">
        <w:rPr>
          <w:rStyle w:val="a4"/>
          <w:rFonts w:ascii="Times New Roman" w:hAnsi="Times New Roman" w:cs="Times New Roman"/>
          <w:sz w:val="24"/>
          <w:szCs w:val="24"/>
        </w:rPr>
        <w:t>3</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Иммунитет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9" w:name="sub_115"/>
      <w:bookmarkEnd w:id="108"/>
      <w:r w:rsidRPr="002171D7">
        <w:rPr>
          <w:rFonts w:ascii="Times New Roman" w:hAnsi="Times New Roman" w:cs="Times New Roman"/>
          <w:sz w:val="24"/>
          <w:szCs w:val="24"/>
        </w:rPr>
        <w:t>1. Иммун</w:t>
      </w:r>
      <w:r w:rsidR="004E3C76" w:rsidRPr="002171D7">
        <w:rPr>
          <w:rFonts w:ascii="Times New Roman" w:hAnsi="Times New Roman" w:cs="Times New Roman"/>
          <w:sz w:val="24"/>
          <w:szCs w:val="24"/>
        </w:rPr>
        <w:t>итет бюджета муниципального образования</w:t>
      </w:r>
      <w:r w:rsidRPr="002171D7">
        <w:rPr>
          <w:rFonts w:ascii="Times New Roman" w:hAnsi="Times New Roman" w:cs="Times New Roman"/>
          <w:sz w:val="24"/>
          <w:szCs w:val="24"/>
        </w:rPr>
        <w:t xml:space="preserve"> представляет собой правовой режим, при котором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осуществляется только на основании судебного акта, за исключением случаев, установленных </w:t>
      </w:r>
      <w:hyperlink r:id="rId38"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0" w:name="sub_116"/>
      <w:bookmarkEnd w:id="109"/>
      <w:r w:rsidRPr="002171D7">
        <w:rPr>
          <w:rFonts w:ascii="Times New Roman" w:hAnsi="Times New Roman" w:cs="Times New Roman"/>
          <w:sz w:val="24"/>
          <w:szCs w:val="24"/>
        </w:rPr>
        <w:t>2.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службой судебных приставов не производится, за исключением случаев, установленных </w:t>
      </w:r>
      <w:hyperlink r:id="rId39" w:history="1">
        <w:r w:rsidRPr="002171D7">
          <w:rPr>
            <w:rStyle w:val="a3"/>
            <w:rFonts w:ascii="Times New Roman" w:hAnsi="Times New Roman" w:cs="Times New Roman"/>
            <w:color w:val="auto"/>
            <w:sz w:val="24"/>
            <w:szCs w:val="24"/>
          </w:rPr>
          <w:t xml:space="preserve">Бюджетным </w:t>
        </w:r>
        <w:r w:rsidRPr="002171D7">
          <w:rPr>
            <w:rStyle w:val="a3"/>
            <w:rFonts w:ascii="Times New Roman" w:hAnsi="Times New Roman" w:cs="Times New Roman"/>
            <w:color w:val="auto"/>
            <w:sz w:val="24"/>
            <w:szCs w:val="24"/>
          </w:rPr>
          <w:lastRenderedPageBreak/>
          <w:t>Кодексом</w:t>
        </w:r>
      </w:hyperlink>
      <w:r w:rsidRPr="002171D7">
        <w:rPr>
          <w:rFonts w:ascii="Times New Roman" w:hAnsi="Times New Roman" w:cs="Times New Roman"/>
          <w:sz w:val="24"/>
          <w:szCs w:val="24"/>
        </w:rPr>
        <w:t>.</w:t>
      </w:r>
    </w:p>
    <w:p w:rsidR="00BF11FF" w:rsidRDefault="005338C4" w:rsidP="004B5F2C">
      <w:pPr>
        <w:widowControl w:val="0"/>
        <w:spacing w:after="0" w:line="240" w:lineRule="auto"/>
        <w:ind w:firstLine="709"/>
        <w:jc w:val="both"/>
        <w:rPr>
          <w:rFonts w:ascii="Times New Roman" w:hAnsi="Times New Roman" w:cs="Times New Roman"/>
          <w:sz w:val="24"/>
          <w:szCs w:val="24"/>
        </w:rPr>
      </w:pPr>
      <w:bookmarkStart w:id="111" w:name="sub_117"/>
      <w:bookmarkEnd w:id="110"/>
      <w:r w:rsidRPr="002171D7">
        <w:rPr>
          <w:rFonts w:ascii="Times New Roman" w:hAnsi="Times New Roman" w:cs="Times New Roman"/>
          <w:sz w:val="24"/>
          <w:szCs w:val="24"/>
        </w:rPr>
        <w:t>3.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на основании судебных актов производится в соответствии с </w:t>
      </w:r>
      <w:hyperlink r:id="rId40"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bookmarkStart w:id="112" w:name="sub_1037"/>
      <w:bookmarkEnd w:id="111"/>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4E3C76"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34</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Завершение текущего финансового года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3" w:name="sub_119"/>
      <w:bookmarkEnd w:id="112"/>
      <w:r w:rsidRPr="002171D7">
        <w:rPr>
          <w:rFonts w:ascii="Times New Roman" w:hAnsi="Times New Roman" w:cs="Times New Roman"/>
          <w:sz w:val="24"/>
          <w:szCs w:val="24"/>
        </w:rPr>
        <w:t>1. Операции по исполнению бюджета завершаются 31 декабря текущего финансового года.</w:t>
      </w:r>
    </w:p>
    <w:p w:rsidR="00BF11FF" w:rsidRDefault="005338C4" w:rsidP="004B5F2C">
      <w:pPr>
        <w:widowControl w:val="0"/>
        <w:spacing w:after="0" w:line="240" w:lineRule="auto"/>
        <w:ind w:firstLine="709"/>
        <w:jc w:val="both"/>
        <w:rPr>
          <w:rFonts w:ascii="Times New Roman" w:hAnsi="Times New Roman" w:cs="Times New Roman"/>
          <w:sz w:val="24"/>
          <w:szCs w:val="24"/>
        </w:rPr>
      </w:pPr>
      <w:bookmarkStart w:id="114" w:name="sub_120"/>
      <w:bookmarkEnd w:id="113"/>
      <w:r w:rsidRPr="002171D7">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bookmarkStart w:id="115" w:name="sub_1500"/>
      <w:bookmarkEnd w:id="114"/>
    </w:p>
    <w:p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rsidR="00BF11FF" w:rsidRPr="002171D7" w:rsidRDefault="005338C4" w:rsidP="00781DD3">
      <w:pPr>
        <w:pStyle w:val="1"/>
        <w:keepNext w:val="0"/>
        <w:widowControl w:val="0"/>
        <w:rPr>
          <w:rStyle w:val="a4"/>
          <w:b/>
          <w:bCs/>
          <w:color w:val="auto"/>
          <w:sz w:val="24"/>
        </w:rPr>
      </w:pPr>
      <w:r w:rsidRPr="002171D7">
        <w:rPr>
          <w:sz w:val="24"/>
        </w:rPr>
        <w:t>Глава 5. Основы составления, внешней проверки, рассмотрения и утверждения бюджетной отчетности</w:t>
      </w:r>
      <w:bookmarkStart w:id="116" w:name="sub_1038"/>
      <w:bookmarkEnd w:id="115"/>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4E3C76" w:rsidRPr="002171D7">
        <w:rPr>
          <w:rStyle w:val="a4"/>
          <w:rFonts w:ascii="Times New Roman" w:hAnsi="Times New Roman" w:cs="Times New Roman"/>
          <w:sz w:val="24"/>
          <w:szCs w:val="24"/>
        </w:rPr>
        <w:t>5</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Основы бюджетного учета и бюджетной отчетности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7" w:name="sub_123"/>
      <w:bookmarkEnd w:id="116"/>
      <w:r w:rsidRPr="002171D7">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7"/>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Бюджетный учет осуществляется в соответствии с планом счетов, включающим в себя </w:t>
      </w:r>
      <w:hyperlink r:id="rId41" w:history="1">
        <w:r w:rsidRPr="002171D7">
          <w:rPr>
            <w:rStyle w:val="a3"/>
            <w:rFonts w:ascii="Times New Roman" w:hAnsi="Times New Roman" w:cs="Times New Roman"/>
            <w:color w:val="auto"/>
            <w:sz w:val="24"/>
            <w:szCs w:val="24"/>
          </w:rPr>
          <w:t>бюджетную классификацию</w:t>
        </w:r>
      </w:hyperlink>
      <w:r w:rsidRPr="002171D7">
        <w:rPr>
          <w:rFonts w:ascii="Times New Roman" w:hAnsi="Times New Roman" w:cs="Times New Roman"/>
          <w:sz w:val="24"/>
          <w:szCs w:val="24"/>
        </w:rPr>
        <w:t xml:space="preserve"> Российской Федерации.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8" w:name="sub_124"/>
      <w:r w:rsidRPr="002171D7">
        <w:rPr>
          <w:rFonts w:ascii="Times New Roman" w:hAnsi="Times New Roman" w:cs="Times New Roman"/>
          <w:sz w:val="24"/>
          <w:szCs w:val="24"/>
        </w:rPr>
        <w:t>2. Бюджетная отчетность включает:</w:t>
      </w:r>
    </w:p>
    <w:bookmarkEnd w:id="118"/>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отчет об исполнении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баланс исполнения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отчет о финансовых результатах деятельности;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отчет о движении денежных средств;</w:t>
      </w:r>
    </w:p>
    <w:p w:rsidR="005338C4"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пояснительную записку;</w:t>
      </w:r>
    </w:p>
    <w:p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сведения о движении нефинансовых активов;</w:t>
      </w:r>
    </w:p>
    <w:p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сведения по дебиторской и кредиторской задолженности;</w:t>
      </w:r>
    </w:p>
    <w:p w:rsidR="004E3C76" w:rsidRPr="002171D7" w:rsidRDefault="005B309C" w:rsidP="00781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C76" w:rsidRPr="002171D7">
        <w:rPr>
          <w:rFonts w:ascii="Times New Roman" w:hAnsi="Times New Roman" w:cs="Times New Roman"/>
          <w:sz w:val="24"/>
          <w:szCs w:val="24"/>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171D7">
        <w:rPr>
          <w:rFonts w:ascii="Times New Roman" w:hAnsi="Times New Roman" w:cs="Times New Roman"/>
          <w:sz w:val="24"/>
          <w:szCs w:val="24"/>
        </w:rPr>
        <w:t>и с заключенными соглашениями).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2" w:history="1">
        <w:r w:rsidRPr="002171D7">
          <w:rPr>
            <w:rStyle w:val="a3"/>
            <w:rFonts w:ascii="Times New Roman" w:hAnsi="Times New Roman" w:cs="Times New Roman"/>
            <w:color w:val="auto"/>
            <w:sz w:val="24"/>
            <w:szCs w:val="24"/>
          </w:rPr>
          <w:t>бюджетной классификацией</w:t>
        </w:r>
      </w:hyperlink>
      <w:r w:rsidRPr="002171D7">
        <w:rPr>
          <w:rFonts w:ascii="Times New Roman" w:hAnsi="Times New Roman" w:cs="Times New Roman"/>
          <w:sz w:val="24"/>
          <w:szCs w:val="24"/>
        </w:rPr>
        <w:t xml:space="preserve"> Российской Федерации.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w:t>
      </w:r>
      <w:bookmarkStart w:id="119" w:name="sub_1039"/>
      <w:r w:rsidR="00781DD3" w:rsidRPr="002171D7">
        <w:rPr>
          <w:rFonts w:ascii="Times New Roman" w:hAnsi="Times New Roman" w:cs="Times New Roman"/>
          <w:sz w:val="24"/>
          <w:szCs w:val="24"/>
        </w:rPr>
        <w:t>ств в отчетном финансовом году.</w:t>
      </w:r>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B401C9" w:rsidRPr="002171D7">
        <w:rPr>
          <w:rStyle w:val="a4"/>
          <w:rFonts w:ascii="Times New Roman" w:hAnsi="Times New Roman" w:cs="Times New Roman"/>
          <w:sz w:val="24"/>
          <w:szCs w:val="24"/>
        </w:rPr>
        <w:t>6</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Составление бюджетной отчетности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0" w:name="sub_127"/>
      <w:bookmarkEnd w:id="119"/>
      <w:r w:rsidRPr="002171D7">
        <w:rPr>
          <w:rFonts w:ascii="Times New Roman" w:hAnsi="Times New Roman"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w:t>
      </w:r>
      <w:r w:rsidRPr="002171D7">
        <w:rPr>
          <w:rFonts w:ascii="Times New Roman" w:hAnsi="Times New Roman" w:cs="Times New Roman"/>
          <w:sz w:val="24"/>
          <w:szCs w:val="24"/>
        </w:rPr>
        <w:lastRenderedPageBreak/>
        <w:t>бюджетных средств, администраторами доходов бюджета, администраторами источников финансирования дефицита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1" w:name="sub_128"/>
      <w:bookmarkEnd w:id="120"/>
      <w:r w:rsidRPr="002171D7">
        <w:rPr>
          <w:rFonts w:ascii="Times New Roman" w:hAnsi="Times New Roman" w:cs="Times New Roman"/>
          <w:sz w:val="24"/>
          <w:szCs w:val="24"/>
        </w:rPr>
        <w:t>2. Бюджетна</w:t>
      </w:r>
      <w:r w:rsidR="00B401C9" w:rsidRPr="002171D7">
        <w:rPr>
          <w:rFonts w:ascii="Times New Roman" w:hAnsi="Times New Roman" w:cs="Times New Roman"/>
          <w:sz w:val="24"/>
          <w:szCs w:val="24"/>
        </w:rPr>
        <w:t>я отчетность муниципального образования</w:t>
      </w:r>
      <w:r w:rsidRPr="002171D7">
        <w:rPr>
          <w:rFonts w:ascii="Times New Roman" w:hAnsi="Times New Roman" w:cs="Times New Roman"/>
          <w:sz w:val="24"/>
          <w:szCs w:val="24"/>
        </w:rPr>
        <w:t xml:space="preserve"> составляется на основании сводной бюджетной отчетности соответствующих главных администраторов бюджетных средств.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2" w:name="sub_129"/>
      <w:bookmarkEnd w:id="121"/>
      <w:r w:rsidRPr="002171D7">
        <w:rPr>
          <w:rFonts w:ascii="Times New Roman" w:hAnsi="Times New Roman" w:cs="Times New Roman"/>
          <w:sz w:val="24"/>
          <w:szCs w:val="24"/>
        </w:rPr>
        <w:t>3. Бюджетная от</w:t>
      </w:r>
      <w:r w:rsidR="00B401C9" w:rsidRPr="002171D7">
        <w:rPr>
          <w:rFonts w:ascii="Times New Roman" w:hAnsi="Times New Roman" w:cs="Times New Roman"/>
          <w:sz w:val="24"/>
          <w:szCs w:val="24"/>
        </w:rPr>
        <w:t>четность муниципального образования</w:t>
      </w:r>
      <w:r w:rsidRPr="002171D7">
        <w:rPr>
          <w:rFonts w:ascii="Times New Roman" w:hAnsi="Times New Roman" w:cs="Times New Roman"/>
          <w:sz w:val="24"/>
          <w:szCs w:val="24"/>
        </w:rPr>
        <w:t xml:space="preserve"> является годовой. Отчет об исполнении бюджета является ежеквартальным.</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3" w:name="sub_130"/>
      <w:bookmarkEnd w:id="122"/>
      <w:r w:rsidRPr="002171D7">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w:t>
      </w:r>
      <w:r w:rsidR="00B401C9" w:rsidRPr="002171D7">
        <w:rPr>
          <w:rFonts w:ascii="Times New Roman" w:hAnsi="Times New Roman" w:cs="Times New Roman"/>
          <w:sz w:val="24"/>
          <w:szCs w:val="24"/>
        </w:rPr>
        <w:t xml:space="preserve"> администрацией сельсовета </w:t>
      </w:r>
      <w:r w:rsidRPr="002171D7">
        <w:rPr>
          <w:rFonts w:ascii="Times New Roman" w:hAnsi="Times New Roman" w:cs="Times New Roman"/>
          <w:sz w:val="24"/>
          <w:szCs w:val="24"/>
        </w:rPr>
        <w:t xml:space="preserve"> и направляется в </w:t>
      </w:r>
      <w:r w:rsidR="00B401C9"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p>
    <w:p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4" w:name="sub_131"/>
      <w:bookmarkEnd w:id="123"/>
      <w:r w:rsidRPr="002171D7">
        <w:rPr>
          <w:rFonts w:ascii="Times New Roman" w:hAnsi="Times New Roman" w:cs="Times New Roman"/>
          <w:sz w:val="24"/>
          <w:szCs w:val="24"/>
        </w:rPr>
        <w:t xml:space="preserve">5. Годовые отчеты об исполнении местного бюджета подлежат утверждению решением </w:t>
      </w:r>
      <w:r w:rsidR="00B401C9"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B401C9"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bookmarkStart w:id="125" w:name="sub_1040"/>
      <w:bookmarkEnd w:id="124"/>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B401C9" w:rsidRPr="002171D7">
        <w:rPr>
          <w:rStyle w:val="a4"/>
          <w:rFonts w:ascii="Times New Roman" w:hAnsi="Times New Roman" w:cs="Times New Roman"/>
          <w:sz w:val="24"/>
          <w:szCs w:val="24"/>
        </w:rPr>
        <w:t>7</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Внешняя проверка годового отчета об исполнении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6" w:name="sub_133"/>
      <w:bookmarkEnd w:id="125"/>
      <w:r w:rsidRPr="002171D7">
        <w:rPr>
          <w:rFonts w:ascii="Times New Roman" w:hAnsi="Times New Roman" w:cs="Times New Roman"/>
          <w:sz w:val="24"/>
          <w:szCs w:val="24"/>
        </w:rPr>
        <w:t xml:space="preserve">1. Годовой отчет об исполнении бюджета до его рассмотрения в </w:t>
      </w:r>
      <w:r w:rsidR="00B401C9" w:rsidRPr="002171D7">
        <w:rPr>
          <w:rFonts w:ascii="Times New Roman" w:hAnsi="Times New Roman" w:cs="Times New Roman"/>
          <w:sz w:val="24"/>
          <w:szCs w:val="24"/>
        </w:rPr>
        <w:t xml:space="preserve">сельском </w:t>
      </w:r>
      <w:r w:rsidRPr="002171D7">
        <w:rPr>
          <w:rFonts w:ascii="Times New Roman" w:hAnsi="Times New Roman" w:cs="Times New Roman"/>
          <w:sz w:val="24"/>
          <w:szCs w:val="24"/>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7" w:name="sub_134"/>
      <w:bookmarkEnd w:id="126"/>
      <w:r w:rsidRPr="002171D7">
        <w:rPr>
          <w:rFonts w:ascii="Times New Roman" w:hAnsi="Times New Roman" w:cs="Times New Roman"/>
          <w:sz w:val="24"/>
          <w:szCs w:val="24"/>
        </w:rPr>
        <w:t>2. Внешняя проверка годового отчета об исполнении местного бюджета осуществл</w:t>
      </w:r>
      <w:r w:rsidR="00DB59B6" w:rsidRPr="002171D7">
        <w:rPr>
          <w:rFonts w:ascii="Times New Roman" w:hAnsi="Times New Roman" w:cs="Times New Roman"/>
          <w:sz w:val="24"/>
          <w:szCs w:val="24"/>
        </w:rPr>
        <w:t>яется К</w:t>
      </w:r>
      <w:r w:rsidR="003E37C5" w:rsidRPr="002171D7">
        <w:rPr>
          <w:rFonts w:ascii="Times New Roman" w:hAnsi="Times New Roman" w:cs="Times New Roman"/>
          <w:sz w:val="24"/>
          <w:szCs w:val="24"/>
        </w:rPr>
        <w:t xml:space="preserve">онтрольно-счетной палатой </w:t>
      </w:r>
      <w:r w:rsidR="00B401C9" w:rsidRPr="002171D7">
        <w:rPr>
          <w:rFonts w:ascii="Times New Roman" w:hAnsi="Times New Roman" w:cs="Times New Roman"/>
          <w:sz w:val="24"/>
          <w:szCs w:val="24"/>
        </w:rPr>
        <w:t>Егорьевского района Алтайского края</w:t>
      </w:r>
      <w:r w:rsidRPr="002171D7">
        <w:rPr>
          <w:rFonts w:ascii="Times New Roman" w:hAnsi="Times New Roman" w:cs="Times New Roman"/>
          <w:sz w:val="24"/>
          <w:szCs w:val="24"/>
        </w:rPr>
        <w:t>.</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8" w:name="sub_135"/>
      <w:bookmarkEnd w:id="127"/>
      <w:r w:rsidRPr="002171D7">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9" w:name="sub_136"/>
      <w:bookmarkEnd w:id="128"/>
      <w:r w:rsidRPr="002171D7">
        <w:rPr>
          <w:rFonts w:ascii="Times New Roman" w:hAnsi="Times New Roman" w:cs="Times New Roman"/>
          <w:sz w:val="24"/>
          <w:szCs w:val="24"/>
        </w:rPr>
        <w:t xml:space="preserve">4. Заключение на годовой отчет об исполнении бюджета представляется </w:t>
      </w:r>
      <w:bookmarkStart w:id="130" w:name="sub_1041"/>
      <w:bookmarkEnd w:id="129"/>
      <w:r w:rsidR="00DB59B6" w:rsidRPr="002171D7">
        <w:rPr>
          <w:rFonts w:ascii="Times New Roman" w:hAnsi="Times New Roman" w:cs="Times New Roman"/>
          <w:sz w:val="24"/>
          <w:szCs w:val="24"/>
        </w:rPr>
        <w:t>Контрольно-счетной палатой Егорьевского района Алтайского края.</w:t>
      </w:r>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B401C9" w:rsidP="00A077FA">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sz w:val="24"/>
          <w:szCs w:val="24"/>
        </w:rPr>
        <w:t>Статья 38</w:t>
      </w:r>
      <w:r w:rsidR="005338C4" w:rsidRPr="002171D7">
        <w:rPr>
          <w:rStyle w:val="a4"/>
          <w:rFonts w:ascii="Times New Roman" w:hAnsi="Times New Roman" w:cs="Times New Roman"/>
          <w:sz w:val="24"/>
          <w:szCs w:val="24"/>
        </w:rPr>
        <w:t>.</w:t>
      </w:r>
      <w:r w:rsidR="00283487">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Представление, рассмотрение и утверждение годового отчета об исполнении бюджета </w:t>
      </w:r>
      <w:r w:rsidRPr="002171D7">
        <w:rPr>
          <w:rFonts w:ascii="Times New Roman" w:hAnsi="Times New Roman" w:cs="Times New Roman"/>
          <w:b/>
          <w:sz w:val="24"/>
          <w:szCs w:val="24"/>
        </w:rPr>
        <w:t xml:space="preserve">сельским </w:t>
      </w:r>
      <w:r w:rsidR="005338C4" w:rsidRPr="002171D7">
        <w:rPr>
          <w:rFonts w:ascii="Times New Roman" w:hAnsi="Times New Roman" w:cs="Times New Roman"/>
          <w:b/>
          <w:sz w:val="24"/>
          <w:szCs w:val="24"/>
        </w:rPr>
        <w:t xml:space="preserve">Советом депутатов </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1" w:name="sub_138"/>
      <w:bookmarkEnd w:id="130"/>
      <w:r w:rsidRPr="002171D7">
        <w:rPr>
          <w:rFonts w:ascii="Times New Roman" w:hAnsi="Times New Roman" w:cs="Times New Roman"/>
          <w:sz w:val="24"/>
          <w:szCs w:val="24"/>
        </w:rPr>
        <w:t>1. Годовой отчет об исполнении бюджета представляется ад</w:t>
      </w:r>
      <w:r w:rsidR="00B401C9"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w:t>
      </w:r>
      <w:r w:rsidR="004F43F5" w:rsidRPr="002171D7">
        <w:rPr>
          <w:rFonts w:ascii="Times New Roman" w:hAnsi="Times New Roman" w:cs="Times New Roman"/>
          <w:sz w:val="24"/>
          <w:szCs w:val="24"/>
        </w:rPr>
        <w:t xml:space="preserve"> сельский </w:t>
      </w:r>
      <w:r w:rsidRPr="002171D7">
        <w:rPr>
          <w:rFonts w:ascii="Times New Roman" w:hAnsi="Times New Roman" w:cs="Times New Roman"/>
          <w:sz w:val="24"/>
          <w:szCs w:val="24"/>
        </w:rPr>
        <w:t xml:space="preserve"> Совет депутатов не позднее 1 мая текущего года.</w:t>
      </w:r>
    </w:p>
    <w:p w:rsidR="005338C4" w:rsidRPr="002171D7" w:rsidRDefault="005338C4" w:rsidP="004B5F2C">
      <w:pPr>
        <w:widowControl w:val="0"/>
        <w:spacing w:after="0" w:line="240" w:lineRule="auto"/>
        <w:ind w:left="709"/>
        <w:jc w:val="both"/>
        <w:rPr>
          <w:rFonts w:ascii="Times New Roman" w:hAnsi="Times New Roman" w:cs="Times New Roman"/>
          <w:sz w:val="24"/>
          <w:szCs w:val="24"/>
        </w:rPr>
      </w:pPr>
      <w:bookmarkStart w:id="132" w:name="sub_139"/>
      <w:bookmarkEnd w:id="131"/>
      <w:r w:rsidRPr="002171D7">
        <w:rPr>
          <w:rFonts w:ascii="Times New Roman" w:hAnsi="Times New Roman" w:cs="Times New Roman"/>
          <w:sz w:val="24"/>
          <w:szCs w:val="24"/>
        </w:rPr>
        <w:t>2. Одновременно с годовым отчетом об исполнении бюджета представляются: - проект решения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bookmarkEnd w:id="132"/>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баланс исполнения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финансовых результатах деятельности;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движении денежных средств;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об использовании ассигнований резервного фонда;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предоставлении и погашении бюджетных кредитов, о состоянии муниципального долга на начало и конец отчетного финансового года;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отчеты об исполнении приложений к решению о бюджете за отчетный финансовый год;</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бюджетная отчетность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3" w:name="sub_140"/>
      <w:r w:rsidRPr="002171D7">
        <w:rPr>
          <w:rFonts w:ascii="Times New Roman" w:hAnsi="Times New Roman" w:cs="Times New Roman"/>
          <w:sz w:val="24"/>
          <w:szCs w:val="24"/>
        </w:rPr>
        <w:t>3. В проекте решения об исполнении бюджета за отчетный финансовый год указываются общий объем доходов, расходов и дефицит (профи</w:t>
      </w:r>
      <w:r w:rsidR="004F43F5" w:rsidRPr="002171D7">
        <w:rPr>
          <w:rFonts w:ascii="Times New Roman" w:hAnsi="Times New Roman" w:cs="Times New Roman"/>
          <w:sz w:val="24"/>
          <w:szCs w:val="24"/>
        </w:rPr>
        <w:t>цит) бюджета муниципального образования</w:t>
      </w:r>
      <w:r w:rsidRPr="002171D7">
        <w:rPr>
          <w:rFonts w:ascii="Times New Roman" w:hAnsi="Times New Roman" w:cs="Times New Roman"/>
          <w:sz w:val="24"/>
          <w:szCs w:val="24"/>
        </w:rPr>
        <w:t>.</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4" w:name="sub_141"/>
      <w:bookmarkEnd w:id="133"/>
      <w:r w:rsidRPr="002171D7">
        <w:rPr>
          <w:rFonts w:ascii="Times New Roman" w:hAnsi="Times New Roman" w:cs="Times New Roman"/>
          <w:sz w:val="24"/>
          <w:szCs w:val="24"/>
        </w:rPr>
        <w:t>4. По результатам рассмотрения годового отчета об исполнении бюджета</w:t>
      </w:r>
      <w:r w:rsidR="004F43F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Совет депутатов принимает решение об утверждении либо отклонении решения об исполнении бюджета.</w:t>
      </w:r>
    </w:p>
    <w:bookmarkEnd w:id="134"/>
    <w:p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w:t>
      </w:r>
      <w:r w:rsidR="004F43F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5" w:name="sub_1042"/>
      <w:r w:rsidR="00781DD3" w:rsidRPr="002171D7">
        <w:rPr>
          <w:rFonts w:ascii="Times New Roman" w:hAnsi="Times New Roman" w:cs="Times New Roman"/>
          <w:sz w:val="24"/>
          <w:szCs w:val="24"/>
        </w:rPr>
        <w:t>рок, не превышающий один месяц.</w:t>
      </w:r>
    </w:p>
    <w:p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rsidR="005338C4" w:rsidRPr="002171D7" w:rsidRDefault="00BF11FF" w:rsidP="004B5F2C">
      <w:pPr>
        <w:widowControl w:val="0"/>
        <w:spacing w:after="0" w:line="240" w:lineRule="auto"/>
        <w:ind w:firstLine="709"/>
        <w:jc w:val="both"/>
        <w:rPr>
          <w:rFonts w:ascii="Times New Roman" w:hAnsi="Times New Roman" w:cs="Times New Roman"/>
          <w:sz w:val="24"/>
          <w:szCs w:val="24"/>
        </w:rPr>
      </w:pPr>
      <w:r w:rsidRPr="002171D7">
        <w:rPr>
          <w:rStyle w:val="a4"/>
          <w:rFonts w:ascii="Times New Roman" w:hAnsi="Times New Roman" w:cs="Times New Roman"/>
          <w:color w:val="auto"/>
          <w:sz w:val="24"/>
          <w:szCs w:val="24"/>
        </w:rPr>
        <w:t>С</w:t>
      </w:r>
      <w:r w:rsidR="005338C4" w:rsidRPr="002171D7">
        <w:rPr>
          <w:rStyle w:val="a4"/>
          <w:rFonts w:ascii="Times New Roman" w:hAnsi="Times New Roman" w:cs="Times New Roman"/>
          <w:color w:val="auto"/>
          <w:sz w:val="24"/>
          <w:szCs w:val="24"/>
        </w:rPr>
        <w:t xml:space="preserve">татья </w:t>
      </w:r>
      <w:r w:rsidR="004F43F5" w:rsidRPr="002171D7">
        <w:rPr>
          <w:rStyle w:val="a4"/>
          <w:rFonts w:ascii="Times New Roman" w:hAnsi="Times New Roman" w:cs="Times New Roman"/>
          <w:color w:val="auto"/>
          <w:sz w:val="24"/>
          <w:szCs w:val="24"/>
        </w:rPr>
        <w:t>39</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Решение об исполнении бюджета </w:t>
      </w:r>
      <w:r w:rsidR="004F43F5" w:rsidRPr="002171D7">
        <w:rPr>
          <w:rFonts w:ascii="Times New Roman" w:hAnsi="Times New Roman" w:cs="Times New Roman"/>
          <w:b/>
          <w:sz w:val="24"/>
          <w:szCs w:val="24"/>
        </w:rPr>
        <w:t>муниципального образования</w:t>
      </w:r>
    </w:p>
    <w:bookmarkEnd w:id="135"/>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Решением об исполнении бюджета утверждается отчет об исполн</w:t>
      </w:r>
      <w:r w:rsidR="004F43F5" w:rsidRPr="002171D7">
        <w:rPr>
          <w:rFonts w:ascii="Times New Roman" w:hAnsi="Times New Roman" w:cs="Times New Roman"/>
          <w:sz w:val="24"/>
          <w:szCs w:val="24"/>
        </w:rPr>
        <w:t xml:space="preserve">ении бюджета муниципального образования </w:t>
      </w:r>
      <w:r w:rsidRPr="002171D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доходов бюджета по кодам </w:t>
      </w:r>
      <w:hyperlink r:id="rId43" w:history="1">
        <w:r w:rsidRPr="002171D7">
          <w:rPr>
            <w:rStyle w:val="a3"/>
            <w:rFonts w:ascii="Times New Roman" w:hAnsi="Times New Roman" w:cs="Times New Roman"/>
            <w:color w:val="auto"/>
            <w:sz w:val="24"/>
            <w:szCs w:val="24"/>
          </w:rPr>
          <w:t>классификации доходов</w:t>
        </w:r>
      </w:hyperlink>
      <w:r w:rsidR="00407E3F">
        <w:t xml:space="preserve"> </w:t>
      </w:r>
      <w:r w:rsidRPr="002171D7">
        <w:rPr>
          <w:rFonts w:ascii="Times New Roman" w:hAnsi="Times New Roman" w:cs="Times New Roman"/>
          <w:sz w:val="24"/>
          <w:szCs w:val="24"/>
        </w:rPr>
        <w:t>бюджетов;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доходов бюджета по кодам видов доходов, подвидов доходов, классификации операций </w:t>
      </w:r>
      <w:r w:rsidRPr="002171D7">
        <w:rPr>
          <w:rFonts w:ascii="Times New Roman" w:hAnsi="Times New Roman" w:cs="Times New Roman"/>
          <w:sz w:val="24"/>
          <w:szCs w:val="24"/>
        </w:rPr>
        <w:lastRenderedPageBreak/>
        <w:t>сектора государственного управления, относящихся к доходам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расходов бюджета по ведомственной структуре расходов соответствующего бюджета;</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расходов бюджета по разделам и подразделам </w:t>
      </w:r>
      <w:hyperlink r:id="rId44" w:history="1">
        <w:r w:rsidRPr="002171D7">
          <w:rPr>
            <w:rStyle w:val="a3"/>
            <w:rFonts w:ascii="Times New Roman" w:hAnsi="Times New Roman" w:cs="Times New Roman"/>
            <w:color w:val="auto"/>
            <w:sz w:val="24"/>
            <w:szCs w:val="24"/>
          </w:rPr>
          <w:t>классификации расходов</w:t>
        </w:r>
      </w:hyperlink>
      <w:r w:rsidR="00407E3F">
        <w:t xml:space="preserve"> </w:t>
      </w:r>
      <w:r w:rsidRPr="002171D7">
        <w:rPr>
          <w:rFonts w:ascii="Times New Roman" w:hAnsi="Times New Roman" w:cs="Times New Roman"/>
          <w:sz w:val="24"/>
          <w:szCs w:val="24"/>
        </w:rPr>
        <w:t>бюджетов;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564F79"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иные показатели, установленные </w:t>
      </w:r>
      <w:hyperlink r:id="rId45" w:history="1">
        <w:r w:rsidRPr="002171D7">
          <w:rPr>
            <w:rStyle w:val="a3"/>
            <w:rFonts w:ascii="Times New Roman" w:hAnsi="Times New Roman" w:cs="Times New Roman"/>
            <w:color w:val="auto"/>
            <w:sz w:val="24"/>
            <w:szCs w:val="24"/>
          </w:rPr>
          <w:t>бюджетным законодательством</w:t>
        </w:r>
      </w:hyperlink>
      <w:r w:rsidRPr="002171D7">
        <w:rPr>
          <w:rFonts w:ascii="Times New Roman" w:hAnsi="Times New Roman" w:cs="Times New Roman"/>
          <w:sz w:val="24"/>
          <w:szCs w:val="24"/>
        </w:rPr>
        <w:t>.</w:t>
      </w:r>
    </w:p>
    <w:p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rsidR="00564F79" w:rsidRPr="002171D7" w:rsidRDefault="00564F79" w:rsidP="00564F79">
      <w:pPr>
        <w:pStyle w:val="a6"/>
        <w:shd w:val="clear" w:color="auto" w:fill="auto"/>
        <w:spacing w:before="0" w:line="240" w:lineRule="auto"/>
        <w:ind w:left="20" w:firstLine="700"/>
        <w:rPr>
          <w:b/>
          <w:sz w:val="24"/>
          <w:szCs w:val="24"/>
        </w:rPr>
      </w:pPr>
      <w:r w:rsidRPr="002171D7">
        <w:rPr>
          <w:b/>
          <w:sz w:val="24"/>
          <w:szCs w:val="24"/>
        </w:rPr>
        <w:t>Глава 6.</w:t>
      </w:r>
      <w:r w:rsidR="00781DD3" w:rsidRPr="002171D7">
        <w:rPr>
          <w:b/>
          <w:sz w:val="24"/>
          <w:szCs w:val="24"/>
        </w:rPr>
        <w:t>Основы финансового контроля</w:t>
      </w:r>
    </w:p>
    <w:p w:rsidR="00564F79" w:rsidRPr="002171D7" w:rsidRDefault="00564F79" w:rsidP="00564F79">
      <w:pPr>
        <w:pStyle w:val="a6"/>
        <w:shd w:val="clear" w:color="auto" w:fill="auto"/>
        <w:spacing w:before="0" w:line="240" w:lineRule="auto"/>
        <w:ind w:left="20" w:firstLine="700"/>
        <w:rPr>
          <w:sz w:val="24"/>
          <w:szCs w:val="24"/>
        </w:rPr>
      </w:pPr>
    </w:p>
    <w:p w:rsidR="00564F79" w:rsidRPr="002171D7" w:rsidRDefault="00564F79" w:rsidP="00564F79">
      <w:pPr>
        <w:pStyle w:val="a6"/>
        <w:shd w:val="clear" w:color="auto" w:fill="auto"/>
        <w:spacing w:before="0" w:line="240" w:lineRule="auto"/>
        <w:ind w:left="20" w:firstLine="700"/>
        <w:rPr>
          <w:b/>
          <w:sz w:val="24"/>
          <w:szCs w:val="24"/>
        </w:rPr>
      </w:pPr>
      <w:r w:rsidRPr="002171D7">
        <w:rPr>
          <w:b/>
          <w:sz w:val="24"/>
          <w:szCs w:val="24"/>
        </w:rPr>
        <w:t>Статья 40. Виды муниципального финансового контроля</w:t>
      </w:r>
    </w:p>
    <w:p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2171D7">
        <w:rPr>
          <w:rFonts w:ascii="Times New Roman" w:eastAsia="Times New Roman" w:hAnsi="Times New Roman" w:cs="Times New Roman"/>
          <w:color w:val="000000"/>
          <w:sz w:val="24"/>
          <w:szCs w:val="24"/>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6" w:name="dst3667"/>
      <w:bookmarkEnd w:id="136"/>
      <w:r w:rsidRPr="002171D7">
        <w:rPr>
          <w:rFonts w:ascii="Times New Roman" w:eastAsia="Times New Roman" w:hAnsi="Times New Roman" w:cs="Times New Roman"/>
          <w:color w:val="000000"/>
          <w:sz w:val="24"/>
          <w:szCs w:val="24"/>
        </w:rPr>
        <w:t>Государственный (муниципальный) финансовый контроль подразделяется на внешний и внутренний, предварительный и последующий.</w:t>
      </w:r>
    </w:p>
    <w:p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7" w:name="dst4935"/>
      <w:bookmarkEnd w:id="137"/>
      <w:r w:rsidRPr="002171D7">
        <w:rPr>
          <w:rFonts w:ascii="Times New Roman" w:eastAsia="Times New Roman" w:hAnsi="Times New Roman" w:cs="Times New Roman"/>
          <w:color w:val="000000"/>
          <w:sz w:val="24"/>
          <w:szCs w:val="24"/>
        </w:rPr>
        <w:t xml:space="preserve">2. Внешний государственный (муниципальный) финансовый контроль является контрольной деятельностью соответственно </w:t>
      </w:r>
      <w:r w:rsidR="00DB59B6" w:rsidRPr="002171D7">
        <w:rPr>
          <w:rFonts w:ascii="Times New Roman" w:eastAsia="Times New Roman" w:hAnsi="Times New Roman" w:cs="Times New Roman"/>
          <w:color w:val="000000"/>
          <w:sz w:val="24"/>
          <w:szCs w:val="24"/>
        </w:rPr>
        <w:t xml:space="preserve">Контрольно-счетной </w:t>
      </w:r>
      <w:r w:rsidRPr="002171D7">
        <w:rPr>
          <w:rFonts w:ascii="Times New Roman" w:eastAsia="Times New Roman" w:hAnsi="Times New Roman" w:cs="Times New Roman"/>
          <w:color w:val="000000"/>
          <w:sz w:val="24"/>
          <w:szCs w:val="24"/>
        </w:rPr>
        <w:t xml:space="preserve">палаты </w:t>
      </w:r>
      <w:r w:rsidR="00DB59B6" w:rsidRPr="002171D7">
        <w:rPr>
          <w:rFonts w:ascii="Times New Roman" w:eastAsia="Times New Roman" w:hAnsi="Times New Roman" w:cs="Times New Roman"/>
          <w:color w:val="000000"/>
          <w:sz w:val="24"/>
          <w:szCs w:val="24"/>
        </w:rPr>
        <w:t xml:space="preserve">Егорьевского района Алтайского края на основании соглашения о передаче контрольно-счетной палате Егорьевского района Алтайского края полномочий контрольно- счетного органа </w:t>
      </w:r>
      <w:r w:rsidR="008E5F12">
        <w:rPr>
          <w:rFonts w:ascii="Times New Roman" w:hAnsi="Times New Roman" w:cs="Times New Roman"/>
          <w:sz w:val="24"/>
          <w:szCs w:val="24"/>
        </w:rPr>
        <w:t>Первомайского</w:t>
      </w:r>
      <w:r w:rsidR="003F5466" w:rsidRPr="002171D7">
        <w:rPr>
          <w:rFonts w:ascii="Times New Roman" w:hAnsi="Times New Roman" w:cs="Times New Roman"/>
          <w:sz w:val="24"/>
          <w:szCs w:val="24"/>
        </w:rPr>
        <w:t xml:space="preserve"> </w:t>
      </w:r>
      <w:r w:rsidR="00DB59B6" w:rsidRPr="002171D7">
        <w:rPr>
          <w:rFonts w:ascii="Times New Roman" w:eastAsia="Times New Roman" w:hAnsi="Times New Roman" w:cs="Times New Roman"/>
          <w:color w:val="000000"/>
          <w:sz w:val="24"/>
          <w:szCs w:val="24"/>
        </w:rPr>
        <w:t>сельсовета Егорьевского района Алтайского края по осуществлению внешнего муниципального финансового контроля.</w:t>
      </w:r>
    </w:p>
    <w:p w:rsidR="00DB59B6" w:rsidRPr="002171D7" w:rsidRDefault="005B309C" w:rsidP="00DB59B6">
      <w:pPr>
        <w:widowControl w:val="0"/>
        <w:autoSpaceDE w:val="0"/>
        <w:autoSpaceDN w:val="0"/>
        <w:adjustRightInd w:val="0"/>
        <w:spacing w:after="0" w:line="240" w:lineRule="auto"/>
        <w:jc w:val="both"/>
        <w:rPr>
          <w:rFonts w:ascii="Times New Roman" w:eastAsia="Calibri" w:hAnsi="Times New Roman"/>
          <w:sz w:val="24"/>
          <w:szCs w:val="24"/>
        </w:rPr>
      </w:pPr>
      <w:bookmarkStart w:id="138" w:name="dst4936"/>
      <w:bookmarkEnd w:id="138"/>
      <w:r>
        <w:rPr>
          <w:rFonts w:ascii="Times New Roman" w:eastAsia="Times New Roman" w:hAnsi="Times New Roman" w:cs="Times New Roman"/>
          <w:color w:val="000000"/>
          <w:sz w:val="24"/>
          <w:szCs w:val="24"/>
        </w:rPr>
        <w:t xml:space="preserve">        </w:t>
      </w:r>
      <w:r w:rsidR="007D4093" w:rsidRPr="002171D7">
        <w:rPr>
          <w:rFonts w:ascii="Times New Roman" w:eastAsia="Times New Roman" w:hAnsi="Times New Roman" w:cs="Times New Roman"/>
          <w:color w:val="000000"/>
          <w:sz w:val="24"/>
          <w:szCs w:val="24"/>
        </w:rPr>
        <w:t xml:space="preserve">3. </w:t>
      </w:r>
      <w:bookmarkStart w:id="139" w:name="dst3670"/>
      <w:bookmarkEnd w:id="139"/>
      <w:r w:rsidR="00DB59B6" w:rsidRPr="002171D7">
        <w:rPr>
          <w:rFonts w:ascii="Times New Roman" w:eastAsia="Calibri"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Администрации </w:t>
      </w:r>
      <w:r w:rsidR="001104FA" w:rsidRPr="002171D7">
        <w:rPr>
          <w:rFonts w:ascii="Times New Roman" w:eastAsia="Calibri" w:hAnsi="Times New Roman"/>
          <w:sz w:val="24"/>
          <w:szCs w:val="24"/>
        </w:rPr>
        <w:t xml:space="preserve">Егорьевского </w:t>
      </w:r>
      <w:proofErr w:type="gramStart"/>
      <w:r w:rsidR="001104FA" w:rsidRPr="002171D7">
        <w:rPr>
          <w:rFonts w:ascii="Times New Roman" w:eastAsia="Calibri" w:hAnsi="Times New Roman"/>
          <w:sz w:val="24"/>
          <w:szCs w:val="24"/>
        </w:rPr>
        <w:t xml:space="preserve">района </w:t>
      </w:r>
      <w:r w:rsidR="00DB59B6" w:rsidRPr="002171D7">
        <w:rPr>
          <w:rFonts w:ascii="Times New Roman" w:eastAsia="Calibri" w:hAnsi="Times New Roman"/>
          <w:sz w:val="24"/>
          <w:szCs w:val="24"/>
        </w:rPr>
        <w:t xml:space="preserve"> </w:t>
      </w:r>
      <w:r w:rsidR="001104FA" w:rsidRPr="002171D7">
        <w:rPr>
          <w:rFonts w:ascii="Times New Roman" w:eastAsia="Calibri" w:hAnsi="Times New Roman"/>
          <w:sz w:val="24"/>
          <w:szCs w:val="24"/>
        </w:rPr>
        <w:t>Алтайского</w:t>
      </w:r>
      <w:proofErr w:type="gramEnd"/>
      <w:r w:rsidR="001104FA" w:rsidRPr="002171D7">
        <w:rPr>
          <w:rFonts w:ascii="Times New Roman" w:eastAsia="Calibri" w:hAnsi="Times New Roman"/>
          <w:sz w:val="24"/>
          <w:szCs w:val="24"/>
        </w:rPr>
        <w:t xml:space="preserve"> края </w:t>
      </w:r>
      <w:r w:rsidR="00DB59B6" w:rsidRPr="002171D7">
        <w:rPr>
          <w:rFonts w:ascii="Times New Roman" w:eastAsia="Calibri" w:hAnsi="Times New Roman"/>
          <w:sz w:val="24"/>
          <w:szCs w:val="24"/>
        </w:rPr>
        <w:t xml:space="preserve">на основании </w:t>
      </w:r>
      <w:r w:rsidR="00DB59B6" w:rsidRPr="002171D7">
        <w:rPr>
          <w:rFonts w:ascii="Times New Roman" w:hAnsi="Times New Roman" w:cs="Times New Roman"/>
          <w:sz w:val="24"/>
          <w:szCs w:val="24"/>
        </w:rPr>
        <w:t xml:space="preserve">Соглашения  о передаче полномочий </w:t>
      </w:r>
      <w:r w:rsidR="001104FA" w:rsidRPr="002171D7">
        <w:rPr>
          <w:rFonts w:ascii="Times New Roman" w:hAnsi="Times New Roman" w:cs="Times New Roman"/>
          <w:sz w:val="24"/>
          <w:szCs w:val="24"/>
        </w:rPr>
        <w:t xml:space="preserve">администрации </w:t>
      </w:r>
      <w:r w:rsidR="003869C7">
        <w:rPr>
          <w:rFonts w:ascii="Times New Roman" w:hAnsi="Times New Roman" w:cs="Times New Roman"/>
          <w:sz w:val="24"/>
          <w:szCs w:val="24"/>
        </w:rPr>
        <w:t>Первомайского</w:t>
      </w:r>
      <w:r w:rsidR="003F5466" w:rsidRPr="002171D7">
        <w:rPr>
          <w:rFonts w:ascii="Times New Roman" w:hAnsi="Times New Roman" w:cs="Times New Roman"/>
          <w:sz w:val="24"/>
          <w:szCs w:val="24"/>
        </w:rPr>
        <w:t xml:space="preserve"> </w:t>
      </w:r>
      <w:r w:rsidR="001104FA" w:rsidRPr="002171D7">
        <w:rPr>
          <w:rFonts w:ascii="Times New Roman" w:hAnsi="Times New Roman" w:cs="Times New Roman"/>
          <w:sz w:val="24"/>
          <w:szCs w:val="24"/>
        </w:rPr>
        <w:t>сельсовета Егорьевского района Алтайского края по осуществлению муниципального финансового контроля финансовому органу муниципального образования Егорьевского района Алтайского края.</w:t>
      </w:r>
    </w:p>
    <w:p w:rsidR="001104FA" w:rsidRPr="002171D7" w:rsidRDefault="005B309C" w:rsidP="001104F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cs="Times New Roman"/>
          <w:color w:val="000000"/>
          <w:sz w:val="24"/>
          <w:szCs w:val="24"/>
        </w:rPr>
        <w:t xml:space="preserve">        </w:t>
      </w:r>
      <w:r w:rsidR="007D4093" w:rsidRPr="002171D7">
        <w:rPr>
          <w:rFonts w:ascii="Times New Roman" w:eastAsia="Times New Roman" w:hAnsi="Times New Roman" w:cs="Times New Roman"/>
          <w:color w:val="000000"/>
          <w:sz w:val="24"/>
          <w:szCs w:val="24"/>
        </w:rPr>
        <w:t xml:space="preserve">4. </w:t>
      </w:r>
      <w:bookmarkStart w:id="140" w:name="dst3671"/>
      <w:bookmarkEnd w:id="140"/>
      <w:r w:rsidR="001104FA" w:rsidRPr="002171D7">
        <w:rPr>
          <w:rFonts w:ascii="Times New Roman" w:eastAsia="Calibri" w:hAnsi="Times New Roman"/>
          <w:sz w:val="24"/>
          <w:szCs w:val="24"/>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7D4093" w:rsidRPr="002171D7" w:rsidRDefault="005B309C" w:rsidP="005B309C">
      <w:pPr>
        <w:shd w:val="clear" w:color="auto" w:fill="FFFFFF"/>
        <w:spacing w:after="0" w:line="31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D4093" w:rsidRPr="002171D7">
        <w:rPr>
          <w:rFonts w:ascii="Times New Roman" w:eastAsia="Times New Roman" w:hAnsi="Times New Roman" w:cs="Times New Roman"/>
          <w:color w:val="000000"/>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64F79" w:rsidRPr="002171D7" w:rsidRDefault="00564F79" w:rsidP="00564F79">
      <w:pPr>
        <w:pStyle w:val="a6"/>
        <w:shd w:val="clear" w:color="auto" w:fill="auto"/>
        <w:spacing w:before="0" w:line="240" w:lineRule="auto"/>
        <w:ind w:left="20" w:right="20" w:firstLine="700"/>
        <w:rPr>
          <w:sz w:val="24"/>
          <w:szCs w:val="24"/>
        </w:rPr>
      </w:pPr>
    </w:p>
    <w:p w:rsidR="00564F79" w:rsidRPr="002171D7" w:rsidRDefault="00564F79" w:rsidP="00564F79">
      <w:pPr>
        <w:pStyle w:val="a6"/>
        <w:shd w:val="clear" w:color="auto" w:fill="auto"/>
        <w:spacing w:before="0" w:line="240" w:lineRule="auto"/>
        <w:ind w:left="20" w:right="20" w:firstLine="700"/>
        <w:rPr>
          <w:b/>
          <w:sz w:val="24"/>
          <w:szCs w:val="24"/>
        </w:rPr>
      </w:pPr>
      <w:r w:rsidRPr="002171D7">
        <w:rPr>
          <w:b/>
          <w:sz w:val="24"/>
          <w:szCs w:val="24"/>
        </w:rPr>
        <w:t xml:space="preserve">Статья 41. Муниципальный финансовый контроль, осуществляемый администрацией </w:t>
      </w:r>
      <w:r w:rsidR="003869C7">
        <w:rPr>
          <w:b/>
        </w:rPr>
        <w:t>Первомайского</w:t>
      </w:r>
      <w:r w:rsidR="003F5466" w:rsidRPr="002171D7">
        <w:rPr>
          <w:sz w:val="24"/>
          <w:szCs w:val="24"/>
        </w:rPr>
        <w:t xml:space="preserve"> </w:t>
      </w:r>
      <w:r w:rsidRPr="002171D7">
        <w:rPr>
          <w:b/>
          <w:sz w:val="24"/>
          <w:szCs w:val="24"/>
        </w:rPr>
        <w:t>сельсовета.</w:t>
      </w:r>
    </w:p>
    <w:p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p>
    <w:p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В соответствии  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основе соглашения, заключенного с администрацией Егорьевского района Алтайского края.</w:t>
      </w:r>
    </w:p>
    <w:p w:rsidR="00564F79" w:rsidRPr="002171D7" w:rsidRDefault="00564F79" w:rsidP="00564F79">
      <w:pPr>
        <w:pStyle w:val="a6"/>
        <w:shd w:val="clear" w:color="auto" w:fill="auto"/>
        <w:spacing w:before="0" w:line="240" w:lineRule="auto"/>
        <w:ind w:left="20" w:firstLine="700"/>
        <w:rPr>
          <w:sz w:val="24"/>
          <w:szCs w:val="24"/>
        </w:rPr>
      </w:pPr>
    </w:p>
    <w:p w:rsidR="00564F79" w:rsidRPr="002171D7" w:rsidRDefault="00564F79" w:rsidP="00564F79">
      <w:pPr>
        <w:pStyle w:val="a6"/>
        <w:shd w:val="clear" w:color="auto" w:fill="auto"/>
        <w:spacing w:before="0" w:line="240" w:lineRule="auto"/>
        <w:ind w:left="20" w:firstLine="700"/>
        <w:rPr>
          <w:b/>
          <w:sz w:val="24"/>
          <w:szCs w:val="24"/>
        </w:rPr>
      </w:pPr>
      <w:r w:rsidRPr="002171D7">
        <w:rPr>
          <w:b/>
          <w:sz w:val="24"/>
          <w:szCs w:val="24"/>
        </w:rPr>
        <w:t>Статья 42. Объекты муниципального финансового контроля</w:t>
      </w:r>
    </w:p>
    <w:p w:rsidR="00564F79" w:rsidRPr="002171D7" w:rsidRDefault="00564F79" w:rsidP="00564F79">
      <w:pPr>
        <w:pStyle w:val="a6"/>
        <w:numPr>
          <w:ilvl w:val="2"/>
          <w:numId w:val="3"/>
        </w:numPr>
        <w:shd w:val="clear" w:color="auto" w:fill="auto"/>
        <w:tabs>
          <w:tab w:val="left" w:pos="1056"/>
        </w:tabs>
        <w:spacing w:before="0" w:line="240" w:lineRule="auto"/>
        <w:ind w:left="20" w:firstLine="700"/>
        <w:rPr>
          <w:sz w:val="24"/>
          <w:szCs w:val="24"/>
        </w:rPr>
      </w:pPr>
      <w:r w:rsidRPr="002171D7">
        <w:rPr>
          <w:sz w:val="24"/>
          <w:szCs w:val="24"/>
        </w:rPr>
        <w:t>Объектами финансового контроля являются:</w:t>
      </w:r>
    </w:p>
    <w:p w:rsidR="00564F79" w:rsidRPr="002171D7"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2171D7">
        <w:rPr>
          <w:sz w:val="24"/>
          <w:szCs w:val="24"/>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564F79" w:rsidRPr="002171D7"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71D7">
        <w:rPr>
          <w:rFonts w:ascii="Times New Roman" w:eastAsia="Calibri" w:hAnsi="Times New Roman" w:cs="Times New Roman"/>
          <w:sz w:val="24"/>
          <w:szCs w:val="24"/>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w:t>
      </w:r>
      <w:r w:rsidRPr="002171D7">
        <w:rPr>
          <w:rFonts w:ascii="Times New Roman" w:eastAsia="Calibri" w:hAnsi="Times New Roman" w:cs="Times New Roman"/>
          <w:sz w:val="24"/>
          <w:szCs w:val="24"/>
        </w:rPr>
        <w:lastRenderedPageBreak/>
        <w:t>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64F79" w:rsidRPr="002171D7"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2171D7">
        <w:rPr>
          <w:sz w:val="24"/>
          <w:szCs w:val="24"/>
        </w:rPr>
        <w:t>муниципальные учреждения;</w:t>
      </w:r>
    </w:p>
    <w:p w:rsidR="00564F79" w:rsidRPr="002171D7"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2171D7">
        <w:rPr>
          <w:sz w:val="24"/>
          <w:szCs w:val="24"/>
        </w:rPr>
        <w:t>муниципальные унитарные предприятия;</w:t>
      </w:r>
    </w:p>
    <w:p w:rsidR="00564F79" w:rsidRPr="002171D7"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71D7">
        <w:rPr>
          <w:rFonts w:ascii="Times New Roman" w:eastAsia="Calibri" w:hAnsi="Times New Roman" w:cs="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64F79" w:rsidRPr="002171D7"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2171D7">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564F79" w:rsidRPr="002171D7"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71D7">
        <w:rPr>
          <w:rFonts w:ascii="Times New Roman" w:hAnsi="Times New Roman" w:cs="Times New Roman"/>
          <w:sz w:val="24"/>
          <w:szCs w:val="24"/>
        </w:rPr>
        <w:t xml:space="preserve">Муниципальный финансовый контроль </w:t>
      </w:r>
      <w:r w:rsidRPr="002171D7">
        <w:rPr>
          <w:rFonts w:ascii="Times New Roman" w:eastAsia="Calibri" w:hAnsi="Times New Roman" w:cs="Times New Roman"/>
          <w:sz w:val="24"/>
          <w:szCs w:val="24"/>
        </w:rPr>
        <w:t>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r w:rsidR="00407E3F">
        <w:rPr>
          <w:rFonts w:ascii="Times New Roman" w:eastAsia="Calibri" w:hAnsi="Times New Roman" w:cs="Times New Roman"/>
          <w:sz w:val="24"/>
          <w:szCs w:val="24"/>
        </w:rPr>
        <w:t xml:space="preserve"> </w:t>
      </w:r>
      <w:r w:rsidRPr="002171D7">
        <w:rPr>
          <w:rFonts w:ascii="Times New Roman" w:eastAsia="Calibri" w:hAnsi="Times New Roman" w:cs="Times New Roman"/>
          <w:sz w:val="24"/>
          <w:szCs w:val="24"/>
        </w:rPr>
        <w:t>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w:t>
      </w:r>
      <w:r w:rsidR="00407E3F">
        <w:rPr>
          <w:rFonts w:ascii="Times New Roman" w:eastAsia="Calibri" w:hAnsi="Times New Roman" w:cs="Times New Roman"/>
          <w:sz w:val="24"/>
          <w:szCs w:val="24"/>
        </w:rPr>
        <w:t xml:space="preserve"> </w:t>
      </w:r>
      <w:r w:rsidRPr="002171D7">
        <w:rPr>
          <w:rFonts w:ascii="Times New Roman" w:eastAsia="Calibri" w:hAnsi="Times New Roman" w:cs="Times New Roman"/>
          <w:sz w:val="24"/>
          <w:szCs w:val="24"/>
        </w:rPr>
        <w:t>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564F79" w:rsidRPr="002171D7"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71D7">
        <w:rPr>
          <w:rFonts w:ascii="Times New Roman" w:eastAsia="Calibri" w:hAnsi="Times New Roman" w:cs="Times New Roman"/>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564F79" w:rsidRPr="002171D7" w:rsidRDefault="00564F79" w:rsidP="00781DD3">
      <w:pPr>
        <w:autoSpaceDE w:val="0"/>
        <w:autoSpaceDN w:val="0"/>
        <w:adjustRightInd w:val="0"/>
        <w:ind w:firstLine="709"/>
        <w:jc w:val="both"/>
        <w:rPr>
          <w:rFonts w:ascii="Times New Roman" w:eastAsia="Calibri" w:hAnsi="Times New Roman" w:cs="Times New Roman"/>
          <w:sz w:val="24"/>
          <w:szCs w:val="24"/>
        </w:rPr>
      </w:pPr>
      <w:r w:rsidRPr="002171D7">
        <w:rPr>
          <w:rFonts w:ascii="Times New Roman" w:hAnsi="Times New Roman" w:cs="Times New Roman"/>
          <w:sz w:val="24"/>
          <w:szCs w:val="24"/>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2171D7">
        <w:rPr>
          <w:rFonts w:ascii="Times New Roman" w:eastAsia="Calibri" w:hAnsi="Times New Roman" w:cs="Times New Roman"/>
          <w:sz w:val="24"/>
          <w:szCs w:val="24"/>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2171D7">
        <w:rPr>
          <w:rFonts w:ascii="Times New Roman" w:eastAsia="Calibri" w:hAnsi="Times New Roman" w:cs="Times New Roman"/>
          <w:sz w:val="24"/>
          <w:szCs w:val="24"/>
        </w:rPr>
        <w:t>тельством Российской Федерации.</w:t>
      </w:r>
    </w:p>
    <w:p w:rsidR="00564F79" w:rsidRPr="002171D7" w:rsidRDefault="00564F79" w:rsidP="00781DD3">
      <w:pPr>
        <w:pStyle w:val="a6"/>
        <w:shd w:val="clear" w:color="auto" w:fill="auto"/>
        <w:spacing w:before="0" w:line="240" w:lineRule="auto"/>
        <w:ind w:left="20" w:firstLine="720"/>
        <w:rPr>
          <w:b/>
          <w:sz w:val="24"/>
          <w:szCs w:val="24"/>
        </w:rPr>
      </w:pPr>
      <w:r w:rsidRPr="002171D7">
        <w:rPr>
          <w:b/>
          <w:sz w:val="24"/>
          <w:szCs w:val="24"/>
        </w:rPr>
        <w:t>Глава 7</w:t>
      </w:r>
      <w:r w:rsidR="00781DD3" w:rsidRPr="002171D7">
        <w:rPr>
          <w:b/>
          <w:sz w:val="24"/>
          <w:szCs w:val="24"/>
        </w:rPr>
        <w:t>. Заключительные положения</w:t>
      </w:r>
    </w:p>
    <w:p w:rsidR="00564F79" w:rsidRPr="002171D7" w:rsidRDefault="00564F79" w:rsidP="00564F79">
      <w:pPr>
        <w:pStyle w:val="a6"/>
        <w:shd w:val="clear" w:color="auto" w:fill="auto"/>
        <w:spacing w:before="0" w:line="240" w:lineRule="auto"/>
        <w:ind w:left="20" w:firstLine="720"/>
        <w:rPr>
          <w:b/>
          <w:sz w:val="24"/>
          <w:szCs w:val="24"/>
        </w:rPr>
      </w:pPr>
      <w:r w:rsidRPr="002171D7">
        <w:rPr>
          <w:b/>
          <w:sz w:val="24"/>
          <w:szCs w:val="24"/>
        </w:rPr>
        <w:t>Статья 43. Ответственность за нарушение бюджетного законодательства Российской Федерации, Алтайского края и настоящего Положения.</w:t>
      </w:r>
    </w:p>
    <w:p w:rsidR="00564F79" w:rsidRPr="002171D7" w:rsidRDefault="00564F79" w:rsidP="00781DD3">
      <w:pPr>
        <w:pStyle w:val="a6"/>
        <w:shd w:val="clear" w:color="auto" w:fill="auto"/>
        <w:spacing w:before="0" w:line="240" w:lineRule="auto"/>
        <w:ind w:left="20" w:firstLine="720"/>
        <w:rPr>
          <w:sz w:val="24"/>
          <w:szCs w:val="24"/>
        </w:rPr>
      </w:pPr>
      <w:r w:rsidRPr="002171D7">
        <w:rPr>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171D7">
        <w:rPr>
          <w:sz w:val="24"/>
          <w:szCs w:val="24"/>
        </w:rPr>
        <w:t xml:space="preserve"> нормативными правовыми актами.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b/>
          <w:bCs/>
          <w:color w:val="222222"/>
        </w:rPr>
        <w:t>Статья 44. Бюджетные меры принуждения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xml:space="preserve"> 1. Бюджетная мера принуждения за совершение бюджетного нарушения </w:t>
      </w:r>
      <w:proofErr w:type="gramStart"/>
      <w:r w:rsidRPr="002171D7">
        <w:rPr>
          <w:color w:val="222222"/>
        </w:rPr>
        <w:t>применяется </w:t>
      </w:r>
      <w:r w:rsidR="006A3056" w:rsidRPr="002171D7">
        <w:rPr>
          <w:color w:val="222222"/>
        </w:rPr>
        <w:t xml:space="preserve"> </w:t>
      </w:r>
      <w:r w:rsidRPr="002171D7">
        <w:rPr>
          <w:color w:val="222222"/>
        </w:rPr>
        <w:t>к</w:t>
      </w:r>
      <w:proofErr w:type="gramEnd"/>
      <w:r w:rsidRPr="002171D7">
        <w:rPr>
          <w:color w:val="222222"/>
        </w:rPr>
        <w:t xml:space="preserve"> администрации муниципального образования </w:t>
      </w:r>
      <w:r w:rsidR="003869C7">
        <w:t>Первомайского</w:t>
      </w:r>
      <w:r w:rsidR="003F5466" w:rsidRPr="002171D7">
        <w:t xml:space="preserve"> </w:t>
      </w:r>
      <w:r w:rsidRPr="002171D7">
        <w:rPr>
          <w:color w:val="222222"/>
        </w:rPr>
        <w:t xml:space="preserve">сельсовета Егорьевского района </w:t>
      </w:r>
      <w:r w:rsidRPr="002171D7">
        <w:rPr>
          <w:color w:val="222222"/>
        </w:rPr>
        <w:lastRenderedPageBreak/>
        <w:t>Алтайского края на основании уведомления о применении бюджетных мер принуждения органа муниципального финансового контроля.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bookmarkStart w:id="141" w:name="Par9"/>
      <w:bookmarkEnd w:id="141"/>
      <w:r w:rsidRPr="002171D7">
        <w:rPr>
          <w:color w:val="222222"/>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пеней за несвоевременный возврат средств бюджета;</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приостановление (сокращение) предоставления межбюджетных трансфертов (за исключением субвенций);</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3. Применение к участнику бюджетного процесса, указанному в</w:t>
      </w:r>
      <w:r w:rsidR="00503419" w:rsidRPr="002171D7">
        <w:rPr>
          <w:color w:val="222222"/>
        </w:rPr>
        <w:t xml:space="preserve"> п. 2</w:t>
      </w:r>
      <w:r w:rsidRPr="002171D7">
        <w:rPr>
          <w:color w:val="222222"/>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4. </w:t>
      </w:r>
      <w:hyperlink r:id="rId46" w:history="1">
        <w:r w:rsidR="00503419" w:rsidRPr="002171D7">
          <w:rPr>
            <w:rStyle w:val="a8"/>
            <w:color w:val="auto"/>
            <w:u w:val="none"/>
          </w:rPr>
          <w:t>Порядок</w:t>
        </w:r>
      </w:hyperlink>
      <w:r w:rsidRPr="002171D7">
        <w:rPr>
          <w:color w:val="222222"/>
        </w:rPr>
        <w:t> исполнения решения о применении бюджетных мер принуждения устанавливается </w:t>
      </w:r>
      <w:r w:rsidR="00503419" w:rsidRPr="002171D7">
        <w:rPr>
          <w:color w:val="222222"/>
        </w:rPr>
        <w:t xml:space="preserve">администрацией </w:t>
      </w:r>
      <w:r w:rsidR="003869C7">
        <w:t>Первомайского</w:t>
      </w:r>
      <w:r w:rsidR="003F5466" w:rsidRPr="002171D7">
        <w:t xml:space="preserve"> </w:t>
      </w:r>
      <w:r w:rsidR="00503419" w:rsidRPr="002171D7">
        <w:rPr>
          <w:color w:val="222222"/>
        </w:rPr>
        <w:t>сельсовета Егорьевского района Алтайского края</w:t>
      </w:r>
      <w:r w:rsidRPr="002171D7">
        <w:rPr>
          <w:i/>
          <w:iCs/>
          <w:color w:val="222222"/>
        </w:rPr>
        <w:t xml:space="preserve"> </w:t>
      </w:r>
      <w:r w:rsidRPr="002171D7">
        <w:rPr>
          <w:color w:val="222222"/>
        </w:rPr>
        <w:t>в соответствии с Бюджетным кодексом Российской Федерации.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w:t>
      </w:r>
      <w:proofErr w:type="gramStart"/>
      <w:r w:rsidRPr="002171D7">
        <w:rPr>
          <w:color w:val="222222"/>
        </w:rPr>
        <w:t>рассмотрению </w:t>
      </w:r>
      <w:r w:rsidRPr="002171D7">
        <w:rPr>
          <w:i/>
          <w:iCs/>
          <w:color w:val="222222"/>
        </w:rPr>
        <w:t xml:space="preserve"> </w:t>
      </w:r>
      <w:r w:rsidR="005B309C">
        <w:rPr>
          <w:color w:val="222222"/>
        </w:rPr>
        <w:t>администрацией</w:t>
      </w:r>
      <w:proofErr w:type="gramEnd"/>
      <w:r w:rsidR="005B309C">
        <w:rPr>
          <w:color w:val="222222"/>
        </w:rPr>
        <w:t xml:space="preserve"> </w:t>
      </w:r>
      <w:r w:rsidR="003869C7">
        <w:rPr>
          <w:color w:val="222222"/>
        </w:rPr>
        <w:t>Первомайского</w:t>
      </w:r>
      <w:r w:rsidR="00503419" w:rsidRPr="002171D7">
        <w:rPr>
          <w:color w:val="222222"/>
        </w:rPr>
        <w:t xml:space="preserve"> сельсовета Егорьевского района Алтайского края</w:t>
      </w:r>
      <w:r w:rsidRPr="002171D7">
        <w:rPr>
          <w:color w:val="222222"/>
        </w:rPr>
        <w:t>, содержащий основания для применения предусмотренных Бюджетным кодексом Российской Федерации бюджетных мер принуждения.</w:t>
      </w:r>
    </w:p>
    <w:p w:rsidR="00503419" w:rsidRPr="002171D7" w:rsidRDefault="001104FA" w:rsidP="001104FA">
      <w:pPr>
        <w:pStyle w:val="a9"/>
        <w:shd w:val="clear" w:color="auto" w:fill="FFFFFF"/>
        <w:spacing w:before="0" w:beforeAutospacing="0" w:after="0" w:afterAutospacing="0"/>
        <w:ind w:firstLine="709"/>
        <w:jc w:val="both"/>
        <w:rPr>
          <w:color w:val="222222"/>
        </w:rPr>
      </w:pPr>
      <w:r w:rsidRPr="002171D7">
        <w:rPr>
          <w:color w:val="222222"/>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171D7">
        <w:rPr>
          <w:color w:val="222222"/>
        </w:rPr>
        <w:t xml:space="preserve">в администрацию </w:t>
      </w:r>
      <w:r w:rsidR="003869C7">
        <w:t>Первомайского</w:t>
      </w:r>
      <w:r w:rsidR="003F5466" w:rsidRPr="002171D7">
        <w:t xml:space="preserve"> </w:t>
      </w:r>
      <w:r w:rsidR="00503419" w:rsidRPr="002171D7">
        <w:rPr>
          <w:color w:val="222222"/>
        </w:rPr>
        <w:t xml:space="preserve">сельсовета Егорьевского района Алтайского края </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6. Бюджетные меры принуждения, предусмотренные </w:t>
      </w:r>
      <w:hyperlink r:id="rId47" w:history="1">
        <w:r w:rsidRPr="002171D7">
          <w:rPr>
            <w:rStyle w:val="a8"/>
            <w:color w:val="auto"/>
            <w:u w:val="none"/>
          </w:rPr>
          <w:t>главой 30</w:t>
        </w:r>
      </w:hyperlink>
      <w:r w:rsidRPr="002171D7">
        <w:rPr>
          <w:color w:val="222222"/>
        </w:rPr>
        <w:t> Бюджетного кодекса Российской Федерации, подлежат применению в течение 30 календарных дней после получения </w:t>
      </w:r>
      <w:r w:rsidR="00503419" w:rsidRPr="002171D7">
        <w:rPr>
          <w:color w:val="222222"/>
        </w:rPr>
        <w:t xml:space="preserve">администрацией </w:t>
      </w:r>
      <w:r w:rsidR="003869C7">
        <w:t>Первомайского</w:t>
      </w:r>
      <w:r w:rsidR="003F5466" w:rsidRPr="002171D7">
        <w:t xml:space="preserve"> </w:t>
      </w:r>
      <w:r w:rsidR="00503419" w:rsidRPr="002171D7">
        <w:rPr>
          <w:color w:val="222222"/>
        </w:rPr>
        <w:t>сельсовета Егорьевского района Алтайского края</w:t>
      </w:r>
      <w:r w:rsidRPr="002171D7">
        <w:rPr>
          <w:i/>
          <w:iCs/>
          <w:color w:val="222222"/>
        </w:rPr>
        <w:t xml:space="preserve"> </w:t>
      </w:r>
      <w:r w:rsidRPr="002171D7">
        <w:rPr>
          <w:color w:val="222222"/>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b/>
          <w:bCs/>
          <w:color w:val="222222"/>
        </w:rPr>
        <w:t>Статья 42. Полномочия финансового органа по применению бюджетных мер принуждения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1. </w:t>
      </w:r>
      <w:r w:rsidRPr="002171D7">
        <w:rPr>
          <w:i/>
          <w:iCs/>
          <w:color w:val="222222"/>
        </w:rPr>
        <w:t xml:space="preserve"> </w:t>
      </w:r>
      <w:r w:rsidR="00503419" w:rsidRPr="002171D7">
        <w:rPr>
          <w:color w:val="222222"/>
        </w:rPr>
        <w:t xml:space="preserve">Администрация </w:t>
      </w:r>
      <w:r w:rsidR="003869C7">
        <w:t>Первомайского</w:t>
      </w:r>
      <w:r w:rsidR="003F5466" w:rsidRPr="002171D7">
        <w:t xml:space="preserve"> </w:t>
      </w:r>
      <w:r w:rsidR="00503419" w:rsidRPr="002171D7">
        <w:rPr>
          <w:color w:val="222222"/>
        </w:rPr>
        <w:t xml:space="preserve">сельсовета Егорьевского района Алтайского края </w:t>
      </w:r>
      <w:r w:rsidRPr="002171D7">
        <w:rPr>
          <w:color w:val="222222"/>
        </w:rPr>
        <w:t>принимает решение о применении бюджетных мер принуждения, предусмотренных</w:t>
      </w:r>
      <w:r w:rsidRPr="002171D7">
        <w:t> </w:t>
      </w:r>
      <w:hyperlink r:id="rId48" w:history="1">
        <w:r w:rsidRPr="002171D7">
          <w:rPr>
            <w:rStyle w:val="a8"/>
            <w:color w:val="auto"/>
            <w:u w:val="none"/>
          </w:rPr>
          <w:t>главой 30</w:t>
        </w:r>
      </w:hyperlink>
      <w:r w:rsidRPr="002171D7">
        <w:rPr>
          <w:color w:val="222222"/>
        </w:rPr>
        <w:t> Бюджетного кодекса Российской Федерации, на основании уведомлений о применении бюджетных мер принуждения.</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2. Федеральное казначейство (финансовые органы муниципальных образований) применяет бюджетные меры принуждения, предусмотренные</w:t>
      </w:r>
      <w:r w:rsidRPr="002171D7">
        <w:t> </w:t>
      </w:r>
      <w:hyperlink r:id="rId49" w:history="1">
        <w:r w:rsidRPr="002171D7">
          <w:rPr>
            <w:rStyle w:val="a8"/>
            <w:color w:val="auto"/>
            <w:u w:val="none"/>
          </w:rPr>
          <w:t>главой 30</w:t>
        </w:r>
      </w:hyperlink>
      <w:r w:rsidRPr="002171D7">
        <w:rPr>
          <w:color w:val="222222"/>
        </w:rPr>
        <w:t>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Pr="002171D7">
        <w:rPr>
          <w:i/>
          <w:iCs/>
          <w:color w:val="222222"/>
        </w:rPr>
        <w:t xml:space="preserve"> </w:t>
      </w:r>
      <w:r w:rsidRPr="002171D7">
        <w:rPr>
          <w:color w:val="222222"/>
        </w:rPr>
        <w:t> </w:t>
      </w:r>
      <w:r w:rsidR="005B309C">
        <w:rPr>
          <w:color w:val="222222"/>
        </w:rPr>
        <w:t xml:space="preserve">администрации </w:t>
      </w:r>
      <w:r w:rsidR="003869C7">
        <w:rPr>
          <w:color w:val="222222"/>
        </w:rPr>
        <w:t>Первомайского</w:t>
      </w:r>
      <w:r w:rsidR="00503419" w:rsidRPr="002171D7">
        <w:rPr>
          <w:color w:val="222222"/>
        </w:rPr>
        <w:t xml:space="preserve"> сельсовета Егорьевского района Алтайского края </w:t>
      </w:r>
      <w:r w:rsidRPr="002171D7">
        <w:rPr>
          <w:color w:val="222222"/>
        </w:rPr>
        <w:t>об их применении.</w:t>
      </w:r>
    </w:p>
    <w:p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rsidR="001104FA" w:rsidRPr="002171D7" w:rsidRDefault="001104FA" w:rsidP="00781DD3">
      <w:pPr>
        <w:pStyle w:val="a6"/>
        <w:shd w:val="clear" w:color="auto" w:fill="auto"/>
        <w:spacing w:before="0" w:line="240" w:lineRule="auto"/>
        <w:ind w:left="20" w:firstLine="720"/>
        <w:rPr>
          <w:sz w:val="24"/>
          <w:szCs w:val="24"/>
        </w:rPr>
      </w:pPr>
    </w:p>
    <w:p w:rsidR="00564F79" w:rsidRPr="002171D7" w:rsidRDefault="00564F79" w:rsidP="00564F79">
      <w:pPr>
        <w:pStyle w:val="a6"/>
        <w:shd w:val="clear" w:color="auto" w:fill="auto"/>
        <w:spacing w:before="0" w:line="240" w:lineRule="auto"/>
        <w:ind w:left="20" w:firstLine="720"/>
        <w:rPr>
          <w:b/>
          <w:sz w:val="24"/>
          <w:szCs w:val="24"/>
        </w:rPr>
      </w:pPr>
      <w:r w:rsidRPr="002171D7">
        <w:rPr>
          <w:b/>
          <w:sz w:val="24"/>
          <w:szCs w:val="24"/>
        </w:rPr>
        <w:lastRenderedPageBreak/>
        <w:t>Статья 44. Прозрачность (открытость) в бюджетном процессе</w:t>
      </w:r>
    </w:p>
    <w:p w:rsidR="00564F79" w:rsidRPr="002171D7" w:rsidRDefault="00564F79" w:rsidP="00781DD3">
      <w:pPr>
        <w:pStyle w:val="a6"/>
        <w:shd w:val="clear" w:color="auto" w:fill="auto"/>
        <w:spacing w:before="0" w:line="240" w:lineRule="auto"/>
        <w:ind w:left="20" w:firstLine="720"/>
        <w:rPr>
          <w:sz w:val="24"/>
          <w:szCs w:val="24"/>
        </w:rPr>
      </w:pPr>
      <w:r w:rsidRPr="002171D7">
        <w:rPr>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w:t>
      </w:r>
      <w:r w:rsidR="00407E3F">
        <w:rPr>
          <w:sz w:val="24"/>
          <w:szCs w:val="24"/>
        </w:rPr>
        <w:t xml:space="preserve"> </w:t>
      </w:r>
      <w:r w:rsidRPr="002171D7">
        <w:rPr>
          <w:sz w:val="24"/>
          <w:szCs w:val="24"/>
        </w:rPr>
        <w:t xml:space="preserve">указанием фактических затрат на их денежное содержание, подлежат опубликованию в средствах массовой информации и размещению на официальном сайте </w:t>
      </w:r>
      <w:r w:rsidR="00F25DC1" w:rsidRPr="002171D7">
        <w:rPr>
          <w:sz w:val="24"/>
          <w:szCs w:val="24"/>
        </w:rPr>
        <w:t>а</w:t>
      </w:r>
      <w:r w:rsidR="00781DD3" w:rsidRPr="002171D7">
        <w:rPr>
          <w:sz w:val="24"/>
          <w:szCs w:val="24"/>
        </w:rPr>
        <w:t>дминистрации сельсовета.</w:t>
      </w:r>
    </w:p>
    <w:p w:rsidR="00564F79" w:rsidRPr="002171D7" w:rsidRDefault="00564F79" w:rsidP="00564F79">
      <w:pPr>
        <w:widowControl w:val="0"/>
        <w:spacing w:line="240" w:lineRule="auto"/>
        <w:ind w:firstLine="709"/>
        <w:jc w:val="both"/>
        <w:rPr>
          <w:rFonts w:ascii="Times New Roman" w:hAnsi="Times New Roman" w:cs="Times New Roman"/>
          <w:sz w:val="24"/>
          <w:szCs w:val="24"/>
        </w:rPr>
      </w:pPr>
      <w:r w:rsidRPr="002171D7">
        <w:rPr>
          <w:rStyle w:val="a4"/>
          <w:rFonts w:ascii="Times New Roman" w:hAnsi="Times New Roman" w:cs="Times New Roman"/>
          <w:color w:val="auto"/>
          <w:sz w:val="24"/>
          <w:szCs w:val="24"/>
        </w:rPr>
        <w:t>Статья 4</w:t>
      </w:r>
      <w:r w:rsidR="00F25DC1" w:rsidRPr="002171D7">
        <w:rPr>
          <w:rStyle w:val="a4"/>
          <w:rFonts w:ascii="Times New Roman" w:hAnsi="Times New Roman" w:cs="Times New Roman"/>
          <w:color w:val="auto"/>
          <w:sz w:val="24"/>
          <w:szCs w:val="24"/>
        </w:rPr>
        <w:t>5</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Заключительные положения</w:t>
      </w:r>
    </w:p>
    <w:p w:rsidR="00564F79" w:rsidRPr="002171D7" w:rsidRDefault="00564F79" w:rsidP="00564F79">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Настоящее Положение вступает в силу со дня его официального обнародования.</w:t>
      </w:r>
    </w:p>
    <w:p w:rsidR="00564F79" w:rsidRPr="002171D7" w:rsidRDefault="00781DD3" w:rsidP="00781DD3">
      <w:pPr>
        <w:jc w:val="center"/>
        <w:rPr>
          <w:sz w:val="24"/>
          <w:szCs w:val="24"/>
        </w:rPr>
      </w:pPr>
      <w:r w:rsidRPr="002171D7">
        <w:rPr>
          <w:sz w:val="24"/>
          <w:szCs w:val="24"/>
        </w:rPr>
        <w:t>______________________________________________</w:t>
      </w:r>
    </w:p>
    <w:p w:rsidR="002B5369" w:rsidRPr="002171D7" w:rsidRDefault="002B5369" w:rsidP="00A077FA">
      <w:pPr>
        <w:spacing w:line="240" w:lineRule="auto"/>
        <w:rPr>
          <w:sz w:val="24"/>
          <w:szCs w:val="24"/>
        </w:rPr>
      </w:pPr>
    </w:p>
    <w:sectPr w:rsidR="002B5369" w:rsidRPr="002171D7" w:rsidSect="002171D7">
      <w:pgSz w:w="11906" w:h="16838" w:code="9"/>
      <w:pgMar w:top="426" w:right="567" w:bottom="426" w:left="1134"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8C4"/>
    <w:rsid w:val="000030F2"/>
    <w:rsid w:val="00004493"/>
    <w:rsid w:val="000642C5"/>
    <w:rsid w:val="000C1087"/>
    <w:rsid w:val="000D678C"/>
    <w:rsid w:val="001104FA"/>
    <w:rsid w:val="00131799"/>
    <w:rsid w:val="00191989"/>
    <w:rsid w:val="001D3845"/>
    <w:rsid w:val="002171D7"/>
    <w:rsid w:val="00233E0D"/>
    <w:rsid w:val="00283487"/>
    <w:rsid w:val="002B3FB1"/>
    <w:rsid w:val="002B5369"/>
    <w:rsid w:val="002E4E5E"/>
    <w:rsid w:val="00325939"/>
    <w:rsid w:val="00353637"/>
    <w:rsid w:val="003869C7"/>
    <w:rsid w:val="003C5F35"/>
    <w:rsid w:val="003E37C5"/>
    <w:rsid w:val="003F5466"/>
    <w:rsid w:val="00407E3F"/>
    <w:rsid w:val="004700C4"/>
    <w:rsid w:val="00494EEC"/>
    <w:rsid w:val="004B5B29"/>
    <w:rsid w:val="004B5F2C"/>
    <w:rsid w:val="004C036E"/>
    <w:rsid w:val="004E3C76"/>
    <w:rsid w:val="004F0661"/>
    <w:rsid w:val="004F43F5"/>
    <w:rsid w:val="00503419"/>
    <w:rsid w:val="0051584C"/>
    <w:rsid w:val="005338C4"/>
    <w:rsid w:val="00537945"/>
    <w:rsid w:val="005456CB"/>
    <w:rsid w:val="005637E5"/>
    <w:rsid w:val="00564F79"/>
    <w:rsid w:val="005848B7"/>
    <w:rsid w:val="005A30FF"/>
    <w:rsid w:val="005B309C"/>
    <w:rsid w:val="005C5F30"/>
    <w:rsid w:val="005F40F0"/>
    <w:rsid w:val="00675468"/>
    <w:rsid w:val="006810C5"/>
    <w:rsid w:val="006A3056"/>
    <w:rsid w:val="006F3B5A"/>
    <w:rsid w:val="0070059F"/>
    <w:rsid w:val="00724923"/>
    <w:rsid w:val="007416A0"/>
    <w:rsid w:val="00781983"/>
    <w:rsid w:val="00781DD3"/>
    <w:rsid w:val="00782EA6"/>
    <w:rsid w:val="007D4093"/>
    <w:rsid w:val="008072E1"/>
    <w:rsid w:val="00814BA2"/>
    <w:rsid w:val="00831E33"/>
    <w:rsid w:val="008B2650"/>
    <w:rsid w:val="008D65E4"/>
    <w:rsid w:val="008E5F12"/>
    <w:rsid w:val="009233BC"/>
    <w:rsid w:val="009C2541"/>
    <w:rsid w:val="009D0604"/>
    <w:rsid w:val="009E21F0"/>
    <w:rsid w:val="009F7227"/>
    <w:rsid w:val="00A06ECF"/>
    <w:rsid w:val="00A077FA"/>
    <w:rsid w:val="00A13E13"/>
    <w:rsid w:val="00A33D9E"/>
    <w:rsid w:val="00A436E4"/>
    <w:rsid w:val="00A60F01"/>
    <w:rsid w:val="00A669B3"/>
    <w:rsid w:val="00A70D5D"/>
    <w:rsid w:val="00AE1E8A"/>
    <w:rsid w:val="00B401C9"/>
    <w:rsid w:val="00B430AC"/>
    <w:rsid w:val="00BA271D"/>
    <w:rsid w:val="00BD4308"/>
    <w:rsid w:val="00BF11FF"/>
    <w:rsid w:val="00BF2D1F"/>
    <w:rsid w:val="00C20193"/>
    <w:rsid w:val="00C50A43"/>
    <w:rsid w:val="00C51E5E"/>
    <w:rsid w:val="00CE227C"/>
    <w:rsid w:val="00CF0DAC"/>
    <w:rsid w:val="00D37E92"/>
    <w:rsid w:val="00D65385"/>
    <w:rsid w:val="00D95BD1"/>
    <w:rsid w:val="00DA6262"/>
    <w:rsid w:val="00DB59B6"/>
    <w:rsid w:val="00DF5B04"/>
    <w:rsid w:val="00E164AD"/>
    <w:rsid w:val="00E24523"/>
    <w:rsid w:val="00E31F73"/>
    <w:rsid w:val="00E33571"/>
    <w:rsid w:val="00E60471"/>
    <w:rsid w:val="00E77EEC"/>
    <w:rsid w:val="00E8209B"/>
    <w:rsid w:val="00E96456"/>
    <w:rsid w:val="00EB3803"/>
    <w:rsid w:val="00F25DC1"/>
    <w:rsid w:val="00F52BD1"/>
    <w:rsid w:val="00F94C7A"/>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182F"/>
  <w15:docId w15:val="{E17305A5-CA0B-42CE-A430-6EA84F70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430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958147460">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262951297">
          <w:marLeft w:val="0"/>
          <w:marRight w:val="0"/>
          <w:marTop w:val="0"/>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492187452">
          <w:marLeft w:val="0"/>
          <w:marRight w:val="0"/>
          <w:marTop w:val="0"/>
          <w:marBottom w:val="0"/>
          <w:divBdr>
            <w:top w:val="none" w:sz="0" w:space="0" w:color="auto"/>
            <w:left w:val="none" w:sz="0" w:space="0" w:color="auto"/>
            <w:bottom w:val="none" w:sz="0" w:space="0" w:color="auto"/>
            <w:right w:val="none" w:sz="0" w:space="0" w:color="auto"/>
          </w:divBdr>
        </w:div>
        <w:div w:id="881791039">
          <w:marLeft w:val="0"/>
          <w:marRight w:val="0"/>
          <w:marTop w:val="192"/>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2106340158">
          <w:marLeft w:val="0"/>
          <w:marRight w:val="0"/>
          <w:marTop w:val="0"/>
          <w:marBottom w:val="0"/>
          <w:divBdr>
            <w:top w:val="none" w:sz="0" w:space="0" w:color="auto"/>
            <w:left w:val="none" w:sz="0" w:space="0" w:color="auto"/>
            <w:bottom w:val="none" w:sz="0" w:space="0" w:color="auto"/>
            <w:right w:val="none" w:sz="0" w:space="0" w:color="auto"/>
          </w:divBdr>
        </w:div>
        <w:div w:id="1917933142">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sChild>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12604.0" TargetMode="External"/><Relationship Id="rId26" Type="http://schemas.openxmlformats.org/officeDocument/2006/relationships/hyperlink" Target="garantF1://70308460.100300" TargetMode="External"/><Relationship Id="rId39"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garantF1://12012604.0" TargetMode="External"/><Relationship Id="rId34" Type="http://schemas.openxmlformats.org/officeDocument/2006/relationships/hyperlink" Target="garantF1://12012604.0" TargetMode="External"/><Relationship Id="rId42" Type="http://schemas.openxmlformats.org/officeDocument/2006/relationships/hyperlink" Target="garantF1://70308460.100000" TargetMode="External"/><Relationship Id="rId47" Type="http://schemas.openxmlformats.org/officeDocument/2006/relationships/hyperlink" Target="consultantplus://offline/ref=6D7E2309C4E244324232B519C07FCB86AA02650ACDDAF668A6961A2321D10FF6ABE7BA198A01tCs6L" TargetMode="External"/><Relationship Id="rId50" Type="http://schemas.openxmlformats.org/officeDocument/2006/relationships/fontTable" Target="fontTable.xml"/><Relationship Id="rId7" Type="http://schemas.openxmlformats.org/officeDocument/2006/relationships/hyperlink" Target="garantF1://70272950.0" TargetMode="External"/><Relationship Id="rId12" Type="http://schemas.openxmlformats.org/officeDocument/2006/relationships/hyperlink" Target="garantF1://12012604.0" TargetMode="External"/><Relationship Id="rId17" Type="http://schemas.openxmlformats.org/officeDocument/2006/relationships/hyperlink" Target="garantF1://12077515.0" TargetMode="External"/><Relationship Id="rId25" Type="http://schemas.openxmlformats.org/officeDocument/2006/relationships/hyperlink" Target="garantF1://12012604.0" TargetMode="External"/><Relationship Id="rId33" Type="http://schemas.openxmlformats.org/officeDocument/2006/relationships/hyperlink" Target="garantF1://12012604.0" TargetMode="External"/><Relationship Id="rId38" Type="http://schemas.openxmlformats.org/officeDocument/2006/relationships/hyperlink" Target="garantF1://12012604.0" TargetMode="External"/><Relationship Id="rId46" Type="http://schemas.openxmlformats.org/officeDocument/2006/relationships/hyperlink" Target="consultantplus://offline/ref=6D7E2309C4E244324232B519C07FCB86AA0D640BC9DCF668A6961A2321D10FF6ABE7BA1B8D07C29Et1s4L"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garantF1://70308460.100300" TargetMode="External"/><Relationship Id="rId41" Type="http://schemas.openxmlformats.org/officeDocument/2006/relationships/hyperlink" Target="garantF1://70308460.100000" TargetMode="Externa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garantF1://12012604.0" TargetMode="External"/><Relationship Id="rId24" Type="http://schemas.openxmlformats.org/officeDocument/2006/relationships/hyperlink" Target="garantF1://12012604.0" TargetMode="External"/><Relationship Id="rId32" Type="http://schemas.openxmlformats.org/officeDocument/2006/relationships/hyperlink" Target="garantF1://70308460.10030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12012604.0" TargetMode="External"/><Relationship Id="rId5" Type="http://schemas.openxmlformats.org/officeDocument/2006/relationships/hyperlink" Target="garantF1://12012604.0" TargetMode="External"/><Relationship Id="rId15" Type="http://schemas.openxmlformats.org/officeDocument/2006/relationships/hyperlink" Target="garantF1://12012604.0" TargetMode="External"/><Relationship Id="rId23" Type="http://schemas.openxmlformats.org/officeDocument/2006/relationships/hyperlink" Target="garantF1://10800200.0" TargetMode="External"/><Relationship Id="rId28" Type="http://schemas.openxmlformats.org/officeDocument/2006/relationships/hyperlink" Target="garantF1://70308460.100300" TargetMode="External"/><Relationship Id="rId36" Type="http://schemas.openxmlformats.org/officeDocument/2006/relationships/hyperlink" Target="garantF1://1201260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10003000.0" TargetMode="External"/><Relationship Id="rId19" Type="http://schemas.openxmlformats.org/officeDocument/2006/relationships/hyperlink" Target="garantF1://12012604.0" TargetMode="External"/><Relationship Id="rId31" Type="http://schemas.openxmlformats.org/officeDocument/2006/relationships/hyperlink" Target="garantF1://70308460.1000" TargetMode="External"/><Relationship Id="rId44" Type="http://schemas.openxmlformats.org/officeDocument/2006/relationships/hyperlink" Target="garantF1://70308460.100300" TargetMode="External"/><Relationship Id="rId4" Type="http://schemas.openxmlformats.org/officeDocument/2006/relationships/webSettings" Target="webSettings.xml"/><Relationship Id="rId9" Type="http://schemas.openxmlformats.org/officeDocument/2006/relationships/hyperlink" Target="garantF1://8803610.0" TargetMode="External"/><Relationship Id="rId14" Type="http://schemas.openxmlformats.org/officeDocument/2006/relationships/hyperlink" Target="garantF1://12012604.0" TargetMode="External"/><Relationship Id="rId22" Type="http://schemas.openxmlformats.org/officeDocument/2006/relationships/hyperlink" Target="garantF1://5122996.0" TargetMode="External"/><Relationship Id="rId27" Type="http://schemas.openxmlformats.org/officeDocument/2006/relationships/hyperlink" Target="garantF1://12012604.0" TargetMode="External"/><Relationship Id="rId30" Type="http://schemas.openxmlformats.org/officeDocument/2006/relationships/hyperlink" Target="garantF1://70308460.2000" TargetMode="External"/><Relationship Id="rId35" Type="http://schemas.openxmlformats.org/officeDocument/2006/relationships/hyperlink" Target="garantF1://70253464.0" TargetMode="External"/><Relationship Id="rId43" Type="http://schemas.openxmlformats.org/officeDocument/2006/relationships/hyperlink" Target="garantF1://70308460.100200" TargetMode="External"/><Relationship Id="rId48" Type="http://schemas.openxmlformats.org/officeDocument/2006/relationships/hyperlink" Target="consultantplus://offline/ref=6D7E2309C4E244324232B519C07FCB86AA02650ACDDAF668A6961A2321D10FF6ABE7BA198A01tCs6L" TargetMode="External"/><Relationship Id="rId8" Type="http://schemas.openxmlformats.org/officeDocument/2006/relationships/hyperlink" Target="garantF1://86367.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11150</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Professional</cp:lastModifiedBy>
  <cp:revision>68</cp:revision>
  <cp:lastPrinted>2022-11-15T06:20:00Z</cp:lastPrinted>
  <dcterms:created xsi:type="dcterms:W3CDTF">2016-12-23T06:05:00Z</dcterms:created>
  <dcterms:modified xsi:type="dcterms:W3CDTF">2022-11-15T06:22:00Z</dcterms:modified>
</cp:coreProperties>
</file>